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0F34" w:rsidRPr="00CC0F34" w:rsidRDefault="00CC0F34" w:rsidP="00CC0F34">
      <w:pPr>
        <w:spacing w:after="240" w:line="240" w:lineRule="auto"/>
        <w:textAlignment w:val="baseline"/>
        <w:outlineLvl w:val="0"/>
        <w:rPr>
          <w:rFonts w:ascii="Times New Roman" w:eastAsia="Times New Roman" w:hAnsi="Times New Roman" w:cs="Times New Roman"/>
          <w:color w:val="000000"/>
          <w:kern w:val="36"/>
          <w:sz w:val="28"/>
          <w:szCs w:val="28"/>
          <w:lang w:eastAsia="ru-RU"/>
        </w:rPr>
      </w:pPr>
      <w:r w:rsidRPr="00CC0F34">
        <w:rPr>
          <w:rFonts w:ascii="Times New Roman" w:eastAsia="Times New Roman" w:hAnsi="Times New Roman" w:cs="Times New Roman"/>
          <w:color w:val="000000"/>
          <w:kern w:val="36"/>
          <w:sz w:val="28"/>
          <w:szCs w:val="28"/>
          <w:lang w:eastAsia="ru-RU"/>
        </w:rPr>
        <w:t>Структура и органы управления образовательной организацией</w:t>
      </w:r>
    </w:p>
    <w:p w:rsidR="00CC0F34" w:rsidRPr="00CC0F34" w:rsidRDefault="00CC0F34" w:rsidP="00CC0F34">
      <w:pPr>
        <w:spacing w:after="0" w:line="240" w:lineRule="auto"/>
        <w:textAlignment w:val="baseline"/>
        <w:outlineLvl w:val="0"/>
        <w:rPr>
          <w:rFonts w:ascii="Times New Roman" w:eastAsia="Times New Roman" w:hAnsi="Times New Roman" w:cs="Times New Roman"/>
          <w:color w:val="000000"/>
          <w:kern w:val="36"/>
          <w:sz w:val="28"/>
          <w:szCs w:val="28"/>
          <w:lang w:eastAsia="ru-RU"/>
        </w:rPr>
      </w:pPr>
      <w:r>
        <w:rPr>
          <w:rFonts w:ascii="Times New Roman" w:eastAsia="Times New Roman" w:hAnsi="Times New Roman" w:cs="Times New Roman"/>
          <w:b/>
          <w:bCs/>
          <w:color w:val="000000"/>
          <w:kern w:val="36"/>
          <w:sz w:val="28"/>
          <w:szCs w:val="28"/>
          <w:lang w:eastAsia="ru-RU"/>
        </w:rPr>
        <w:t>Учредителем МБДОУ № 10 «Радуга</w:t>
      </w:r>
      <w:r w:rsidRPr="00CC0F34">
        <w:rPr>
          <w:rFonts w:ascii="Times New Roman" w:eastAsia="Times New Roman" w:hAnsi="Times New Roman" w:cs="Times New Roman"/>
          <w:b/>
          <w:bCs/>
          <w:color w:val="000000"/>
          <w:kern w:val="36"/>
          <w:sz w:val="28"/>
          <w:szCs w:val="28"/>
          <w:lang w:eastAsia="ru-RU"/>
        </w:rPr>
        <w:t>» является:</w:t>
      </w:r>
    </w:p>
    <w:p w:rsidR="00CC0F34" w:rsidRPr="00CC0F34" w:rsidRDefault="00CC0F34" w:rsidP="00CC0F34">
      <w:pPr>
        <w:spacing w:after="0" w:line="276" w:lineRule="atLeast"/>
        <w:jc w:val="center"/>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 </w:t>
      </w:r>
    </w:p>
    <w:p w:rsidR="00CC0F34" w:rsidRPr="00CC0F34" w:rsidRDefault="00CC0F34" w:rsidP="00CC0F34">
      <w:pPr>
        <w:spacing w:after="0" w:line="270" w:lineRule="atLeast"/>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b/>
          <w:bCs/>
          <w:color w:val="000000"/>
          <w:sz w:val="28"/>
          <w:szCs w:val="28"/>
          <w:lang w:eastAsia="ru-RU"/>
        </w:rPr>
        <w:t>Муниципальное образование «</w:t>
      </w:r>
      <w:proofErr w:type="spellStart"/>
      <w:r w:rsidRPr="00CC0F34">
        <w:rPr>
          <w:rFonts w:ascii="Times New Roman" w:eastAsia="Times New Roman" w:hAnsi="Times New Roman" w:cs="Times New Roman"/>
          <w:b/>
          <w:bCs/>
          <w:color w:val="000000"/>
          <w:sz w:val="28"/>
          <w:szCs w:val="28"/>
          <w:lang w:eastAsia="ru-RU"/>
        </w:rPr>
        <w:t>Бугульминский</w:t>
      </w:r>
      <w:proofErr w:type="spellEnd"/>
      <w:r w:rsidRPr="00CC0F34">
        <w:rPr>
          <w:rFonts w:ascii="Times New Roman" w:eastAsia="Times New Roman" w:hAnsi="Times New Roman" w:cs="Times New Roman"/>
          <w:b/>
          <w:bCs/>
          <w:color w:val="000000"/>
          <w:sz w:val="28"/>
          <w:szCs w:val="28"/>
          <w:lang w:eastAsia="ru-RU"/>
        </w:rPr>
        <w:t xml:space="preserve"> муниципальный район» Республики Татарстан</w:t>
      </w:r>
      <w:r w:rsidRPr="00CC0F34">
        <w:rPr>
          <w:rFonts w:ascii="Times New Roman" w:eastAsia="Times New Roman" w:hAnsi="Times New Roman" w:cs="Times New Roman"/>
          <w:color w:val="000000"/>
          <w:sz w:val="28"/>
          <w:szCs w:val="28"/>
          <w:lang w:eastAsia="ru-RU"/>
        </w:rPr>
        <w:t>, полномочия которого делегированы</w:t>
      </w:r>
      <w:hyperlink r:id="rId5" w:tgtFrame="_blank" w:history="1">
        <w:r w:rsidRPr="00CC0F34">
          <w:rPr>
            <w:rFonts w:ascii="Times New Roman" w:eastAsia="Times New Roman" w:hAnsi="Times New Roman" w:cs="Times New Roman"/>
            <w:color w:val="006AC3"/>
            <w:sz w:val="28"/>
            <w:szCs w:val="28"/>
            <w:u w:val="single"/>
            <w:lang w:eastAsia="ru-RU"/>
          </w:rPr>
          <w:t> Исполнительному комитету  </w:t>
        </w:r>
        <w:proofErr w:type="spellStart"/>
        <w:r w:rsidRPr="00CC0F34">
          <w:rPr>
            <w:rFonts w:ascii="Times New Roman" w:eastAsia="Times New Roman" w:hAnsi="Times New Roman" w:cs="Times New Roman"/>
            <w:color w:val="006AC3"/>
            <w:sz w:val="28"/>
            <w:szCs w:val="28"/>
            <w:u w:val="single"/>
            <w:lang w:eastAsia="ru-RU"/>
          </w:rPr>
          <w:t>Бугульминского</w:t>
        </w:r>
        <w:proofErr w:type="spellEnd"/>
        <w:r w:rsidRPr="00CC0F34">
          <w:rPr>
            <w:rFonts w:ascii="Times New Roman" w:eastAsia="Times New Roman" w:hAnsi="Times New Roman" w:cs="Times New Roman"/>
            <w:color w:val="006AC3"/>
            <w:sz w:val="28"/>
            <w:szCs w:val="28"/>
            <w:u w:val="single"/>
            <w:lang w:eastAsia="ru-RU"/>
          </w:rPr>
          <w:t xml:space="preserve"> муниципального района Республики Татарстан</w:t>
        </w:r>
      </w:hyperlink>
      <w:r w:rsidRPr="00CC0F34">
        <w:rPr>
          <w:rFonts w:ascii="Times New Roman" w:eastAsia="Times New Roman" w:hAnsi="Times New Roman" w:cs="Times New Roman"/>
          <w:color w:val="000000"/>
          <w:sz w:val="28"/>
          <w:szCs w:val="28"/>
          <w:lang w:eastAsia="ru-RU"/>
        </w:rPr>
        <w:t>, в лице его руководителя    </w:t>
      </w:r>
    </w:p>
    <w:p w:rsidR="00CC0F34" w:rsidRPr="00CC0F34" w:rsidRDefault="00CC0F34" w:rsidP="00CC0F34">
      <w:pPr>
        <w:spacing w:after="0" w:line="270" w:lineRule="atLeast"/>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b/>
          <w:bCs/>
          <w:color w:val="000000"/>
          <w:sz w:val="28"/>
          <w:szCs w:val="28"/>
          <w:bdr w:val="none" w:sz="0" w:space="0" w:color="auto" w:frame="1"/>
          <w:lang w:eastAsia="ru-RU"/>
        </w:rPr>
        <w:t> </w:t>
      </w:r>
      <w:hyperlink r:id="rId6" w:history="1">
        <w:r w:rsidRPr="00CC0F34">
          <w:rPr>
            <w:rFonts w:ascii="Times New Roman" w:eastAsia="Times New Roman" w:hAnsi="Times New Roman" w:cs="Times New Roman"/>
            <w:b/>
            <w:bCs/>
            <w:color w:val="006AC3"/>
            <w:sz w:val="28"/>
            <w:szCs w:val="28"/>
            <w:u w:val="single"/>
            <w:lang w:eastAsia="ru-RU"/>
          </w:rPr>
          <w:t> </w:t>
        </w:r>
      </w:hyperlink>
      <w:hyperlink r:id="rId7" w:history="1">
        <w:r w:rsidRPr="00CC0F34">
          <w:rPr>
            <w:rFonts w:ascii="Times New Roman" w:eastAsia="Times New Roman" w:hAnsi="Times New Roman" w:cs="Times New Roman"/>
            <w:color w:val="006AC3"/>
            <w:sz w:val="28"/>
            <w:szCs w:val="28"/>
            <w:u w:val="single"/>
            <w:lang w:eastAsia="ru-RU"/>
          </w:rPr>
          <w:t>ГЕРШИКОВ АРТУР МИХАЙЛОВИЧ</w:t>
        </w:r>
      </w:hyperlink>
    </w:p>
    <w:p w:rsidR="00CC0F34" w:rsidRPr="00CC0F34" w:rsidRDefault="00CC0F34" w:rsidP="00CC0F34">
      <w:pPr>
        <w:spacing w:after="240" w:line="270" w:lineRule="atLeast"/>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(Зарегистрированный Межрайонной инспекцией Федеральной налоговой службы № 17 по Республике Татарстан, ОГРН 1051689013441 от 30.12.2005 г./ ИНН 1645019735)</w:t>
      </w:r>
    </w:p>
    <w:p w:rsidR="00CC0F34" w:rsidRPr="00CC0F34" w:rsidRDefault="00CC0F34" w:rsidP="00CC0F34">
      <w:pPr>
        <w:spacing w:after="0" w:line="270" w:lineRule="atLeast"/>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bdr w:val="none" w:sz="0" w:space="0" w:color="auto" w:frame="1"/>
          <w:lang w:eastAsia="ru-RU"/>
        </w:rPr>
        <w:t xml:space="preserve">Адрес: 423230 Республика Татарстан, район </w:t>
      </w:r>
      <w:proofErr w:type="spellStart"/>
      <w:r w:rsidRPr="00CC0F34">
        <w:rPr>
          <w:rFonts w:ascii="Times New Roman" w:eastAsia="Times New Roman" w:hAnsi="Times New Roman" w:cs="Times New Roman"/>
          <w:color w:val="000000"/>
          <w:sz w:val="28"/>
          <w:szCs w:val="28"/>
          <w:bdr w:val="none" w:sz="0" w:space="0" w:color="auto" w:frame="1"/>
          <w:lang w:eastAsia="ru-RU"/>
        </w:rPr>
        <w:t>Бугульминский</w:t>
      </w:r>
      <w:proofErr w:type="spellEnd"/>
      <w:r w:rsidRPr="00CC0F34">
        <w:rPr>
          <w:rFonts w:ascii="Times New Roman" w:eastAsia="Times New Roman" w:hAnsi="Times New Roman" w:cs="Times New Roman"/>
          <w:color w:val="000000"/>
          <w:sz w:val="28"/>
          <w:szCs w:val="28"/>
          <w:bdr w:val="none" w:sz="0" w:space="0" w:color="auto" w:frame="1"/>
          <w:lang w:eastAsia="ru-RU"/>
        </w:rPr>
        <w:t xml:space="preserve">, город Бугульма, улица </w:t>
      </w:r>
      <w:proofErr w:type="spellStart"/>
      <w:r w:rsidRPr="00CC0F34">
        <w:rPr>
          <w:rFonts w:ascii="Times New Roman" w:eastAsia="Times New Roman" w:hAnsi="Times New Roman" w:cs="Times New Roman"/>
          <w:color w:val="000000"/>
          <w:sz w:val="28"/>
          <w:szCs w:val="28"/>
          <w:bdr w:val="none" w:sz="0" w:space="0" w:color="auto" w:frame="1"/>
          <w:lang w:eastAsia="ru-RU"/>
        </w:rPr>
        <w:t>Гафиатуллина</w:t>
      </w:r>
      <w:proofErr w:type="spellEnd"/>
      <w:r w:rsidRPr="00CC0F34">
        <w:rPr>
          <w:rFonts w:ascii="Times New Roman" w:eastAsia="Times New Roman" w:hAnsi="Times New Roman" w:cs="Times New Roman"/>
          <w:color w:val="000000"/>
          <w:sz w:val="28"/>
          <w:szCs w:val="28"/>
          <w:bdr w:val="none" w:sz="0" w:space="0" w:color="auto" w:frame="1"/>
          <w:lang w:eastAsia="ru-RU"/>
        </w:rPr>
        <w:t>, 7  </w:t>
      </w:r>
    </w:p>
    <w:p w:rsidR="00CC0F34" w:rsidRPr="00CC0F34" w:rsidRDefault="00CC0F34" w:rsidP="00CC0F34">
      <w:pPr>
        <w:spacing w:after="0" w:line="270" w:lineRule="atLeast"/>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bdr w:val="none" w:sz="0" w:space="0" w:color="auto" w:frame="1"/>
          <w:lang w:eastAsia="ru-RU"/>
        </w:rPr>
        <w:t>Телефон:   8(85594) 4-36-22      Факс:8 (85594) 4-36-78</w:t>
      </w:r>
    </w:p>
    <w:p w:rsidR="00CC0F34" w:rsidRPr="00CC0F34" w:rsidRDefault="00CC0F34" w:rsidP="00CC0F34">
      <w:pPr>
        <w:spacing w:after="0" w:line="270" w:lineRule="atLeast"/>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bdr w:val="none" w:sz="0" w:space="0" w:color="auto" w:frame="1"/>
          <w:lang w:eastAsia="ru-RU"/>
        </w:rPr>
        <w:t>Сайт: </w:t>
      </w:r>
      <w:hyperlink r:id="rId8" w:tgtFrame="_blank" w:history="1">
        <w:r w:rsidRPr="00CC0F34">
          <w:rPr>
            <w:rFonts w:ascii="Times New Roman" w:eastAsia="Times New Roman" w:hAnsi="Times New Roman" w:cs="Times New Roman"/>
            <w:color w:val="006AC3"/>
            <w:sz w:val="28"/>
            <w:szCs w:val="28"/>
            <w:u w:val="single"/>
            <w:lang w:eastAsia="ru-RU"/>
          </w:rPr>
          <w:t>http://bugulma.tatar.ru/rus/13/administer/execute_commitee/director.htm</w:t>
        </w:r>
      </w:hyperlink>
      <w:r w:rsidRPr="00CC0F34">
        <w:rPr>
          <w:rFonts w:ascii="Times New Roman" w:eastAsia="Times New Roman" w:hAnsi="Times New Roman" w:cs="Times New Roman"/>
          <w:color w:val="000000"/>
          <w:sz w:val="28"/>
          <w:szCs w:val="28"/>
          <w:bdr w:val="none" w:sz="0" w:space="0" w:color="auto" w:frame="1"/>
          <w:lang w:eastAsia="ru-RU"/>
        </w:rPr>
        <w:t>     </w:t>
      </w:r>
    </w:p>
    <w:p w:rsidR="00CC0F34" w:rsidRPr="00CC0F34" w:rsidRDefault="00CC0F34" w:rsidP="00CC0F34">
      <w:pPr>
        <w:spacing w:after="0" w:line="270" w:lineRule="atLeast"/>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bdr w:val="none" w:sz="0" w:space="0" w:color="auto" w:frame="1"/>
          <w:lang w:eastAsia="ru-RU"/>
        </w:rPr>
        <w:t>Электронная почта: </w:t>
      </w:r>
      <w:r w:rsidRPr="00CC0F34">
        <w:rPr>
          <w:rFonts w:ascii="Times New Roman" w:eastAsia="Times New Roman" w:hAnsi="Times New Roman" w:cs="Times New Roman"/>
          <w:b/>
          <w:bCs/>
          <w:i/>
          <w:iCs/>
          <w:color w:val="000000"/>
          <w:sz w:val="28"/>
          <w:szCs w:val="28"/>
          <w:bdr w:val="none" w:sz="0" w:space="0" w:color="auto" w:frame="1"/>
          <w:lang w:eastAsia="ru-RU"/>
        </w:rPr>
        <w:t>ispolkom.bugulma@tatar.ru</w:t>
      </w:r>
    </w:p>
    <w:p w:rsidR="00CC0F34" w:rsidRPr="00CC0F34" w:rsidRDefault="00CC0F34" w:rsidP="00CC0F34">
      <w:pPr>
        <w:spacing w:after="240" w:line="270" w:lineRule="atLeast"/>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_______________________________________________</w:t>
      </w:r>
    </w:p>
    <w:p w:rsidR="00CC0F34" w:rsidRPr="00CC0F34" w:rsidRDefault="00CC0F34" w:rsidP="00CC0F34">
      <w:pPr>
        <w:spacing w:after="0" w:line="240" w:lineRule="auto"/>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b/>
          <w:bCs/>
          <w:color w:val="000000"/>
          <w:sz w:val="28"/>
          <w:szCs w:val="28"/>
          <w:lang w:eastAsia="ru-RU"/>
        </w:rPr>
        <w:t xml:space="preserve">Палата  имущественных и земельных отношений </w:t>
      </w:r>
      <w:proofErr w:type="spellStart"/>
      <w:r w:rsidRPr="00CC0F34">
        <w:rPr>
          <w:rFonts w:ascii="Times New Roman" w:eastAsia="Times New Roman" w:hAnsi="Times New Roman" w:cs="Times New Roman"/>
          <w:b/>
          <w:bCs/>
          <w:color w:val="000000"/>
          <w:sz w:val="28"/>
          <w:szCs w:val="28"/>
          <w:lang w:eastAsia="ru-RU"/>
        </w:rPr>
        <w:t>Бугульминского</w:t>
      </w:r>
      <w:proofErr w:type="spellEnd"/>
      <w:r w:rsidRPr="00CC0F34">
        <w:rPr>
          <w:rFonts w:ascii="Times New Roman" w:eastAsia="Times New Roman" w:hAnsi="Times New Roman" w:cs="Times New Roman"/>
          <w:b/>
          <w:bCs/>
          <w:color w:val="000000"/>
          <w:sz w:val="28"/>
          <w:szCs w:val="28"/>
          <w:lang w:eastAsia="ru-RU"/>
        </w:rPr>
        <w:t xml:space="preserve"> муниципального района Республики Татарстан </w:t>
      </w:r>
    </w:p>
    <w:p w:rsidR="00CC0F34" w:rsidRPr="00CC0F34" w:rsidRDefault="00CC0F34" w:rsidP="00CC0F34">
      <w:pPr>
        <w:spacing w:after="0" w:line="240" w:lineRule="auto"/>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 </w:t>
      </w:r>
    </w:p>
    <w:p w:rsidR="00CC0F34" w:rsidRPr="00CC0F34" w:rsidRDefault="00CC0F34" w:rsidP="00CC0F34">
      <w:pPr>
        <w:spacing w:after="0" w:line="240" w:lineRule="auto"/>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Руководитель </w:t>
      </w:r>
      <w:hyperlink r:id="rId9" w:tgtFrame="_blank" w:history="1">
        <w:r w:rsidRPr="00CC0F34">
          <w:rPr>
            <w:rFonts w:ascii="Times New Roman" w:eastAsia="Times New Roman" w:hAnsi="Times New Roman" w:cs="Times New Roman"/>
            <w:b/>
            <w:bCs/>
            <w:color w:val="006AC3"/>
            <w:sz w:val="28"/>
            <w:szCs w:val="28"/>
            <w:u w:val="single"/>
            <w:lang w:eastAsia="ru-RU"/>
          </w:rPr>
          <w:t xml:space="preserve">Хисматуллин Марат </w:t>
        </w:r>
        <w:proofErr w:type="spellStart"/>
        <w:r w:rsidRPr="00CC0F34">
          <w:rPr>
            <w:rFonts w:ascii="Times New Roman" w:eastAsia="Times New Roman" w:hAnsi="Times New Roman" w:cs="Times New Roman"/>
            <w:b/>
            <w:bCs/>
            <w:color w:val="006AC3"/>
            <w:sz w:val="28"/>
            <w:szCs w:val="28"/>
            <w:u w:val="single"/>
            <w:lang w:eastAsia="ru-RU"/>
          </w:rPr>
          <w:t>Анасович</w:t>
        </w:r>
        <w:proofErr w:type="spellEnd"/>
      </w:hyperlink>
    </w:p>
    <w:p w:rsidR="00CC0F34" w:rsidRPr="00CC0F34" w:rsidRDefault="00CC0F34" w:rsidP="00CC0F34">
      <w:pPr>
        <w:spacing w:after="0" w:line="240" w:lineRule="auto"/>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 </w:t>
      </w:r>
    </w:p>
    <w:p w:rsidR="00CC0F34" w:rsidRPr="00CC0F34" w:rsidRDefault="00CC0F34" w:rsidP="00CC0F34">
      <w:pPr>
        <w:spacing w:after="0" w:line="240" w:lineRule="auto"/>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Контакты:</w:t>
      </w:r>
    </w:p>
    <w:p w:rsidR="00CC0F34" w:rsidRPr="00CC0F34" w:rsidRDefault="00CC0F34" w:rsidP="00CC0F34">
      <w:pPr>
        <w:spacing w:after="0" w:line="240" w:lineRule="auto"/>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 </w:t>
      </w:r>
    </w:p>
    <w:p w:rsidR="00CC0F34" w:rsidRPr="00CC0F34" w:rsidRDefault="00CC0F34" w:rsidP="00CC0F34">
      <w:pPr>
        <w:spacing w:after="0" w:line="240" w:lineRule="auto"/>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 xml:space="preserve">Адрес: 423230, Республика Татарстан, </w:t>
      </w:r>
      <w:proofErr w:type="gramStart"/>
      <w:r w:rsidRPr="00CC0F34">
        <w:rPr>
          <w:rFonts w:ascii="Times New Roman" w:eastAsia="Times New Roman" w:hAnsi="Times New Roman" w:cs="Times New Roman"/>
          <w:color w:val="000000"/>
          <w:sz w:val="28"/>
          <w:szCs w:val="28"/>
          <w:lang w:eastAsia="ru-RU"/>
        </w:rPr>
        <w:t>г</w:t>
      </w:r>
      <w:proofErr w:type="gramEnd"/>
      <w:r w:rsidRPr="00CC0F34">
        <w:rPr>
          <w:rFonts w:ascii="Times New Roman" w:eastAsia="Times New Roman" w:hAnsi="Times New Roman" w:cs="Times New Roman"/>
          <w:color w:val="000000"/>
          <w:sz w:val="28"/>
          <w:szCs w:val="28"/>
          <w:lang w:eastAsia="ru-RU"/>
        </w:rPr>
        <w:t>. Бугульма, ул. Ленина, 12</w:t>
      </w:r>
    </w:p>
    <w:p w:rsidR="00CC0F34" w:rsidRPr="00CC0F34" w:rsidRDefault="00CC0F34" w:rsidP="00CC0F34">
      <w:pPr>
        <w:spacing w:after="0" w:line="240" w:lineRule="auto"/>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 </w:t>
      </w:r>
    </w:p>
    <w:p w:rsidR="00CC0F34" w:rsidRPr="00CC0F34" w:rsidRDefault="00CC0F34" w:rsidP="00CC0F34">
      <w:pPr>
        <w:spacing w:after="0" w:line="240" w:lineRule="auto"/>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Телефон: +7 (85594) 4-17-82, приёмная: 4-49-82</w:t>
      </w:r>
    </w:p>
    <w:p w:rsidR="00CC0F34" w:rsidRPr="00CC0F34" w:rsidRDefault="00CC0F34" w:rsidP="00CC0F34">
      <w:pPr>
        <w:spacing w:after="0" w:line="240" w:lineRule="auto"/>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 </w:t>
      </w:r>
    </w:p>
    <w:p w:rsidR="00CC0F34" w:rsidRPr="00CC0F34" w:rsidRDefault="00CC0F34" w:rsidP="00CC0F34">
      <w:pPr>
        <w:spacing w:after="0" w:line="240" w:lineRule="auto"/>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Сайт: </w:t>
      </w:r>
      <w:hyperlink r:id="rId10" w:history="1">
        <w:r w:rsidRPr="00CC0F34">
          <w:rPr>
            <w:rFonts w:ascii="Times New Roman" w:eastAsia="Times New Roman" w:hAnsi="Times New Roman" w:cs="Times New Roman"/>
            <w:color w:val="006AC3"/>
            <w:sz w:val="28"/>
            <w:szCs w:val="28"/>
            <w:u w:val="single"/>
            <w:lang w:eastAsia="ru-RU"/>
          </w:rPr>
          <w:t>http://bugulma.tatar.ru/rus/palata-imushchestvennih-i-zemelnih-otnosheniy-386681.htm</w:t>
        </w:r>
      </w:hyperlink>
    </w:p>
    <w:p w:rsidR="00CC0F34" w:rsidRPr="00CC0F34" w:rsidRDefault="00CC0F34" w:rsidP="00CC0F34">
      <w:pPr>
        <w:spacing w:after="0" w:line="240" w:lineRule="auto"/>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 </w:t>
      </w:r>
    </w:p>
    <w:p w:rsidR="00CC0F34" w:rsidRPr="00CC0F34" w:rsidRDefault="00CC0F34" w:rsidP="00CC0F34">
      <w:pPr>
        <w:spacing w:after="0" w:line="240" w:lineRule="auto"/>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Электронная почта: </w:t>
      </w:r>
      <w:r w:rsidRPr="00CC0F34">
        <w:rPr>
          <w:rFonts w:ascii="Times New Roman" w:eastAsia="Times New Roman" w:hAnsi="Times New Roman" w:cs="Times New Roman"/>
          <w:b/>
          <w:bCs/>
          <w:i/>
          <w:iCs/>
          <w:color w:val="000000"/>
          <w:sz w:val="28"/>
          <w:szCs w:val="28"/>
          <w:lang w:eastAsia="ru-RU"/>
        </w:rPr>
        <w:t>M.Hismatullin@tatar.ru</w:t>
      </w:r>
    </w:p>
    <w:p w:rsidR="00CC0F34" w:rsidRPr="00CC0F34" w:rsidRDefault="00CC0F34" w:rsidP="00CC0F34">
      <w:pPr>
        <w:spacing w:after="0" w:line="240" w:lineRule="auto"/>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 </w:t>
      </w:r>
    </w:p>
    <w:p w:rsidR="00CC0F34" w:rsidRPr="00CC0F34" w:rsidRDefault="00CC0F34" w:rsidP="00CC0F34">
      <w:pPr>
        <w:spacing w:after="0" w:line="240" w:lineRule="auto"/>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_______________________________________________</w:t>
      </w:r>
    </w:p>
    <w:p w:rsidR="00CC0F34" w:rsidRPr="00CC0F34" w:rsidRDefault="00CC0F34" w:rsidP="00CC0F34">
      <w:pPr>
        <w:spacing w:after="0" w:line="270" w:lineRule="atLeast"/>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b/>
          <w:bCs/>
          <w:i/>
          <w:iCs/>
          <w:color w:val="000000"/>
          <w:sz w:val="28"/>
          <w:szCs w:val="28"/>
          <w:bdr w:val="none" w:sz="0" w:space="0" w:color="auto" w:frame="1"/>
          <w:lang w:eastAsia="ru-RU"/>
        </w:rPr>
        <w:t xml:space="preserve">Заместитель руководителя Исполнительного комитета </w:t>
      </w:r>
      <w:proofErr w:type="spellStart"/>
      <w:r w:rsidRPr="00CC0F34">
        <w:rPr>
          <w:rFonts w:ascii="Times New Roman" w:eastAsia="Times New Roman" w:hAnsi="Times New Roman" w:cs="Times New Roman"/>
          <w:b/>
          <w:bCs/>
          <w:i/>
          <w:iCs/>
          <w:color w:val="000000"/>
          <w:sz w:val="28"/>
          <w:szCs w:val="28"/>
          <w:bdr w:val="none" w:sz="0" w:space="0" w:color="auto" w:frame="1"/>
          <w:lang w:eastAsia="ru-RU"/>
        </w:rPr>
        <w:t>Бугульминского</w:t>
      </w:r>
      <w:proofErr w:type="spellEnd"/>
      <w:r w:rsidRPr="00CC0F34">
        <w:rPr>
          <w:rFonts w:ascii="Times New Roman" w:eastAsia="Times New Roman" w:hAnsi="Times New Roman" w:cs="Times New Roman"/>
          <w:b/>
          <w:bCs/>
          <w:i/>
          <w:iCs/>
          <w:color w:val="000000"/>
          <w:sz w:val="28"/>
          <w:szCs w:val="28"/>
          <w:bdr w:val="none" w:sz="0" w:space="0" w:color="auto" w:frame="1"/>
          <w:lang w:eastAsia="ru-RU"/>
        </w:rPr>
        <w:t xml:space="preserve"> муниципального района - начальник управления образования</w:t>
      </w:r>
      <w:r w:rsidRPr="00CC0F34">
        <w:rPr>
          <w:rFonts w:ascii="Times New Roman" w:eastAsia="Times New Roman" w:hAnsi="Times New Roman" w:cs="Times New Roman"/>
          <w:color w:val="000000"/>
          <w:sz w:val="28"/>
          <w:szCs w:val="28"/>
          <w:bdr w:val="none" w:sz="0" w:space="0" w:color="auto" w:frame="1"/>
          <w:lang w:eastAsia="ru-RU"/>
        </w:rPr>
        <w:t> – </w:t>
      </w:r>
      <w:proofErr w:type="spellStart"/>
      <w:r w:rsidR="00A34307" w:rsidRPr="00CC0F34">
        <w:rPr>
          <w:rFonts w:ascii="Times New Roman" w:eastAsia="Times New Roman" w:hAnsi="Times New Roman" w:cs="Times New Roman"/>
          <w:b/>
          <w:bCs/>
          <w:color w:val="000000"/>
          <w:sz w:val="28"/>
          <w:szCs w:val="28"/>
          <w:bdr w:val="none" w:sz="0" w:space="0" w:color="auto" w:frame="1"/>
          <w:lang w:eastAsia="ru-RU"/>
        </w:rPr>
        <w:fldChar w:fldCharType="begin"/>
      </w:r>
      <w:r w:rsidRPr="00CC0F34">
        <w:rPr>
          <w:rFonts w:ascii="Times New Roman" w:eastAsia="Times New Roman" w:hAnsi="Times New Roman" w:cs="Times New Roman"/>
          <w:b/>
          <w:bCs/>
          <w:color w:val="000000"/>
          <w:sz w:val="28"/>
          <w:szCs w:val="28"/>
          <w:bdr w:val="none" w:sz="0" w:space="0" w:color="auto" w:frame="1"/>
          <w:lang w:eastAsia="ru-RU"/>
        </w:rPr>
        <w:instrText xml:space="preserve"> HYPERLINK "http://bugulma.tatar.ru/rus/zamestitel-rukovoditelya-ispolnitelnogo-komiteta.htm" </w:instrText>
      </w:r>
      <w:r w:rsidR="00A34307" w:rsidRPr="00CC0F34">
        <w:rPr>
          <w:rFonts w:ascii="Times New Roman" w:eastAsia="Times New Roman" w:hAnsi="Times New Roman" w:cs="Times New Roman"/>
          <w:b/>
          <w:bCs/>
          <w:color w:val="000000"/>
          <w:sz w:val="28"/>
          <w:szCs w:val="28"/>
          <w:bdr w:val="none" w:sz="0" w:space="0" w:color="auto" w:frame="1"/>
          <w:lang w:eastAsia="ru-RU"/>
        </w:rPr>
        <w:fldChar w:fldCharType="separate"/>
      </w:r>
      <w:r w:rsidRPr="00CC0F34">
        <w:rPr>
          <w:rFonts w:ascii="Times New Roman" w:eastAsia="Times New Roman" w:hAnsi="Times New Roman" w:cs="Times New Roman"/>
          <w:b/>
          <w:bCs/>
          <w:color w:val="006AC3"/>
          <w:sz w:val="28"/>
          <w:szCs w:val="28"/>
          <w:u w:val="single"/>
          <w:lang w:eastAsia="ru-RU"/>
        </w:rPr>
        <w:t>Кульбеда</w:t>
      </w:r>
      <w:proofErr w:type="spellEnd"/>
      <w:r w:rsidRPr="00CC0F34">
        <w:rPr>
          <w:rFonts w:ascii="Times New Roman" w:eastAsia="Times New Roman" w:hAnsi="Times New Roman" w:cs="Times New Roman"/>
          <w:b/>
          <w:bCs/>
          <w:color w:val="006AC3"/>
          <w:sz w:val="28"/>
          <w:szCs w:val="28"/>
          <w:u w:val="single"/>
          <w:lang w:eastAsia="ru-RU"/>
        </w:rPr>
        <w:t xml:space="preserve"> Валентина Васильевна</w:t>
      </w:r>
      <w:r w:rsidR="00A34307" w:rsidRPr="00CC0F34">
        <w:rPr>
          <w:rFonts w:ascii="Times New Roman" w:eastAsia="Times New Roman" w:hAnsi="Times New Roman" w:cs="Times New Roman"/>
          <w:b/>
          <w:bCs/>
          <w:color w:val="000000"/>
          <w:sz w:val="28"/>
          <w:szCs w:val="28"/>
          <w:bdr w:val="none" w:sz="0" w:space="0" w:color="auto" w:frame="1"/>
          <w:lang w:eastAsia="ru-RU"/>
        </w:rPr>
        <w:fldChar w:fldCharType="end"/>
      </w:r>
    </w:p>
    <w:p w:rsidR="00CC0F34" w:rsidRPr="00CC0F34" w:rsidRDefault="00CC0F34" w:rsidP="00CC0F34">
      <w:pPr>
        <w:spacing w:after="0" w:line="270" w:lineRule="atLeast"/>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bdr w:val="none" w:sz="0" w:space="0" w:color="auto" w:frame="1"/>
          <w:lang w:eastAsia="ru-RU"/>
        </w:rPr>
        <w:t xml:space="preserve">Адрес: 423230 Республика Татарстан, район </w:t>
      </w:r>
      <w:proofErr w:type="spellStart"/>
      <w:r w:rsidRPr="00CC0F34">
        <w:rPr>
          <w:rFonts w:ascii="Times New Roman" w:eastAsia="Times New Roman" w:hAnsi="Times New Roman" w:cs="Times New Roman"/>
          <w:color w:val="000000"/>
          <w:sz w:val="28"/>
          <w:szCs w:val="28"/>
          <w:bdr w:val="none" w:sz="0" w:space="0" w:color="auto" w:frame="1"/>
          <w:lang w:eastAsia="ru-RU"/>
        </w:rPr>
        <w:t>Бугульминский</w:t>
      </w:r>
      <w:proofErr w:type="spellEnd"/>
      <w:r w:rsidRPr="00CC0F34">
        <w:rPr>
          <w:rFonts w:ascii="Times New Roman" w:eastAsia="Times New Roman" w:hAnsi="Times New Roman" w:cs="Times New Roman"/>
          <w:color w:val="000000"/>
          <w:sz w:val="28"/>
          <w:szCs w:val="28"/>
          <w:bdr w:val="none" w:sz="0" w:space="0" w:color="auto" w:frame="1"/>
          <w:lang w:eastAsia="ru-RU"/>
        </w:rPr>
        <w:t>, город Бугульма, улица 14-Павших, 39</w:t>
      </w:r>
    </w:p>
    <w:p w:rsidR="00CC0F34" w:rsidRPr="00CC0F34" w:rsidRDefault="00CC0F34" w:rsidP="00CC0F34">
      <w:pPr>
        <w:spacing w:after="0" w:line="270" w:lineRule="atLeast"/>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bdr w:val="none" w:sz="0" w:space="0" w:color="auto" w:frame="1"/>
          <w:lang w:eastAsia="ru-RU"/>
        </w:rPr>
        <w:t>Телефон: +7 (85594) 6-55-90   </w:t>
      </w:r>
    </w:p>
    <w:p w:rsidR="00CC0F34" w:rsidRPr="00CC0F34" w:rsidRDefault="00CC0F34" w:rsidP="00CC0F34">
      <w:pPr>
        <w:spacing w:after="0" w:line="270" w:lineRule="atLeast"/>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bdr w:val="none" w:sz="0" w:space="0" w:color="auto" w:frame="1"/>
          <w:lang w:eastAsia="ru-RU"/>
        </w:rPr>
        <w:t>Сайт: </w:t>
      </w:r>
      <w:hyperlink r:id="rId11" w:tgtFrame="_blank" w:history="1">
        <w:r w:rsidRPr="00CC0F34">
          <w:rPr>
            <w:rFonts w:ascii="Times New Roman" w:eastAsia="Times New Roman" w:hAnsi="Times New Roman" w:cs="Times New Roman"/>
            <w:color w:val="006AC3"/>
            <w:sz w:val="28"/>
            <w:szCs w:val="28"/>
            <w:u w:val="single"/>
            <w:lang w:eastAsia="ru-RU"/>
          </w:rPr>
          <w:t>http://bugulma.tatar.ru/rus/zamestitel-rukovoditelya-ispolnitelnogo-komiteta.htm</w:t>
        </w:r>
      </w:hyperlink>
    </w:p>
    <w:p w:rsidR="00CC0F34" w:rsidRPr="00CC0F34" w:rsidRDefault="00CC0F34" w:rsidP="00CC0F34">
      <w:pPr>
        <w:spacing w:after="0" w:line="270" w:lineRule="atLeast"/>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bdr w:val="none" w:sz="0" w:space="0" w:color="auto" w:frame="1"/>
          <w:lang w:eastAsia="ru-RU"/>
        </w:rPr>
        <w:t>Электронная почта:</w:t>
      </w:r>
      <w:r w:rsidRPr="00CC0F34">
        <w:rPr>
          <w:rFonts w:ascii="Times New Roman" w:eastAsia="Times New Roman" w:hAnsi="Times New Roman" w:cs="Times New Roman"/>
          <w:b/>
          <w:bCs/>
          <w:i/>
          <w:iCs/>
          <w:color w:val="000000"/>
          <w:sz w:val="28"/>
          <w:szCs w:val="28"/>
          <w:bdr w:val="none" w:sz="0" w:space="0" w:color="auto" w:frame="1"/>
          <w:lang w:eastAsia="ru-RU"/>
        </w:rPr>
        <w:t> </w:t>
      </w:r>
      <w:proofErr w:type="spellStart"/>
      <w:r w:rsidRPr="00CC0F34">
        <w:rPr>
          <w:rFonts w:ascii="Times New Roman" w:eastAsia="Times New Roman" w:hAnsi="Times New Roman" w:cs="Times New Roman"/>
          <w:b/>
          <w:bCs/>
          <w:i/>
          <w:iCs/>
          <w:color w:val="000000"/>
          <w:sz w:val="28"/>
          <w:szCs w:val="28"/>
          <w:bdr w:val="none" w:sz="0" w:space="0" w:color="auto" w:frame="1"/>
          <w:lang w:eastAsia="ru-RU"/>
        </w:rPr>
        <w:t>valentina.kulbeda@tatar.ru</w:t>
      </w:r>
      <w:proofErr w:type="spellEnd"/>
      <w:r w:rsidRPr="00CC0F34">
        <w:rPr>
          <w:rFonts w:ascii="Times New Roman" w:eastAsia="Times New Roman" w:hAnsi="Times New Roman" w:cs="Times New Roman"/>
          <w:b/>
          <w:bCs/>
          <w:i/>
          <w:iCs/>
          <w:color w:val="000000"/>
          <w:sz w:val="28"/>
          <w:szCs w:val="28"/>
          <w:bdr w:val="none" w:sz="0" w:space="0" w:color="auto" w:frame="1"/>
          <w:lang w:eastAsia="ru-RU"/>
        </w:rPr>
        <w:t> </w:t>
      </w:r>
    </w:p>
    <w:p w:rsidR="00CC0F34" w:rsidRPr="00CC0F34" w:rsidRDefault="00CC0F34" w:rsidP="00CC0F34">
      <w:pPr>
        <w:spacing w:after="240" w:line="270" w:lineRule="atLeast"/>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lastRenderedPageBreak/>
        <w:t> </w:t>
      </w:r>
    </w:p>
    <w:p w:rsidR="00CC0F34" w:rsidRPr="00CC0F34" w:rsidRDefault="00CC0F34" w:rsidP="00CC0F34">
      <w:pPr>
        <w:numPr>
          <w:ilvl w:val="0"/>
          <w:numId w:val="1"/>
        </w:numPr>
        <w:spacing w:after="0" w:line="240" w:lineRule="auto"/>
        <w:ind w:left="288"/>
        <w:textAlignment w:val="baseline"/>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МБДОУ № 10"Радуга</w:t>
      </w:r>
      <w:r w:rsidRPr="00CC0F34">
        <w:rPr>
          <w:rFonts w:ascii="Times New Roman" w:eastAsia="Times New Roman" w:hAnsi="Times New Roman" w:cs="Times New Roman"/>
          <w:b/>
          <w:bCs/>
          <w:color w:val="000000"/>
          <w:sz w:val="28"/>
          <w:szCs w:val="28"/>
          <w:lang w:eastAsia="ru-RU"/>
        </w:rPr>
        <w:t>" структурных подразделений и положений о структурных подразделениях не имеет.</w:t>
      </w:r>
    </w:p>
    <w:p w:rsidR="00CC0F34" w:rsidRPr="00CC0F34" w:rsidRDefault="00CC0F34" w:rsidP="00CC0F34">
      <w:pPr>
        <w:spacing w:after="240" w:line="270" w:lineRule="atLeast"/>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 </w:t>
      </w:r>
    </w:p>
    <w:p w:rsidR="00CC0F34" w:rsidRPr="00CC0F34" w:rsidRDefault="00CC0F34" w:rsidP="00CC0F34">
      <w:pPr>
        <w:spacing w:after="0" w:line="270" w:lineRule="atLeast"/>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b/>
          <w:bCs/>
          <w:color w:val="000000"/>
          <w:sz w:val="28"/>
          <w:szCs w:val="28"/>
          <w:lang w:eastAsia="ru-RU"/>
        </w:rPr>
        <w:t xml:space="preserve">Управление Учреждением осуществляется в соответствии </w:t>
      </w:r>
      <w:proofErr w:type="gramStart"/>
      <w:r w:rsidRPr="00CC0F34">
        <w:rPr>
          <w:rFonts w:ascii="Times New Roman" w:eastAsia="Times New Roman" w:hAnsi="Times New Roman" w:cs="Times New Roman"/>
          <w:b/>
          <w:bCs/>
          <w:color w:val="000000"/>
          <w:sz w:val="28"/>
          <w:szCs w:val="28"/>
          <w:lang w:eastAsia="ru-RU"/>
        </w:rPr>
        <w:t>с</w:t>
      </w:r>
      <w:proofErr w:type="gramEnd"/>
      <w:r w:rsidRPr="00CC0F34">
        <w:rPr>
          <w:rFonts w:ascii="Times New Roman" w:eastAsia="Times New Roman" w:hAnsi="Times New Roman" w:cs="Times New Roman"/>
          <w:b/>
          <w:bCs/>
          <w:color w:val="000000"/>
          <w:sz w:val="28"/>
          <w:szCs w:val="28"/>
          <w:lang w:eastAsia="ru-RU"/>
        </w:rPr>
        <w:t>:</w:t>
      </w:r>
    </w:p>
    <w:p w:rsidR="00CC0F34" w:rsidRPr="00CC0F34" w:rsidRDefault="00A34307" w:rsidP="00CC0F34">
      <w:pPr>
        <w:numPr>
          <w:ilvl w:val="0"/>
          <w:numId w:val="2"/>
        </w:numPr>
        <w:spacing w:after="0" w:line="240" w:lineRule="auto"/>
        <w:ind w:left="288"/>
        <w:textAlignment w:val="baseline"/>
        <w:rPr>
          <w:rFonts w:ascii="Times New Roman" w:eastAsia="Times New Roman" w:hAnsi="Times New Roman" w:cs="Times New Roman"/>
          <w:color w:val="000000"/>
          <w:sz w:val="28"/>
          <w:szCs w:val="28"/>
          <w:lang w:eastAsia="ru-RU"/>
        </w:rPr>
      </w:pPr>
      <w:hyperlink r:id="rId12" w:tgtFrame="_blank" w:history="1">
        <w:r w:rsidR="00CC0F34" w:rsidRPr="00CC0F34">
          <w:rPr>
            <w:rFonts w:ascii="Times New Roman" w:eastAsia="Times New Roman" w:hAnsi="Times New Roman" w:cs="Times New Roman"/>
            <w:color w:val="006AC3"/>
            <w:sz w:val="28"/>
            <w:szCs w:val="28"/>
            <w:u w:val="single"/>
            <w:lang w:eastAsia="ru-RU"/>
          </w:rPr>
          <w:t>Федеральным законом "Об образовании в Российской Федерации"</w:t>
        </w:r>
      </w:hyperlink>
      <w:r w:rsidR="00CC0F34" w:rsidRPr="00CC0F34">
        <w:rPr>
          <w:rFonts w:ascii="Times New Roman" w:eastAsia="Times New Roman" w:hAnsi="Times New Roman" w:cs="Times New Roman"/>
          <w:color w:val="000000"/>
          <w:sz w:val="28"/>
          <w:szCs w:val="28"/>
          <w:lang w:eastAsia="ru-RU"/>
        </w:rPr>
        <w:t>,</w:t>
      </w:r>
    </w:p>
    <w:p w:rsidR="00CC0F34" w:rsidRPr="00CC0F34" w:rsidRDefault="00CC0F34" w:rsidP="00CC0F34">
      <w:pPr>
        <w:numPr>
          <w:ilvl w:val="0"/>
          <w:numId w:val="2"/>
        </w:numPr>
        <w:spacing w:after="0" w:line="240" w:lineRule="auto"/>
        <w:ind w:left="288"/>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Законом </w:t>
      </w:r>
      <w:hyperlink r:id="rId13" w:tgtFrame="_blank" w:history="1">
        <w:r w:rsidRPr="00CC0F34">
          <w:rPr>
            <w:rFonts w:ascii="Times New Roman" w:eastAsia="Times New Roman" w:hAnsi="Times New Roman" w:cs="Times New Roman"/>
            <w:color w:val="006AC3"/>
            <w:sz w:val="28"/>
            <w:szCs w:val="28"/>
            <w:u w:val="single"/>
            <w:lang w:eastAsia="ru-RU"/>
          </w:rPr>
          <w:t>"О государственных языках Республики Татарстан и других языках в Республике Татарстан</w:t>
        </w:r>
      </w:hyperlink>
      <w:r w:rsidRPr="00CC0F34">
        <w:rPr>
          <w:rFonts w:ascii="Times New Roman" w:eastAsia="Times New Roman" w:hAnsi="Times New Roman" w:cs="Times New Roman"/>
          <w:color w:val="000000"/>
          <w:sz w:val="28"/>
          <w:szCs w:val="28"/>
          <w:lang w:eastAsia="ru-RU"/>
        </w:rPr>
        <w:t>"</w:t>
      </w:r>
    </w:p>
    <w:p w:rsidR="00CC0F34" w:rsidRPr="00CC0F34" w:rsidRDefault="00A34307" w:rsidP="00CC0F34">
      <w:pPr>
        <w:numPr>
          <w:ilvl w:val="0"/>
          <w:numId w:val="2"/>
        </w:numPr>
        <w:spacing w:after="0" w:line="240" w:lineRule="auto"/>
        <w:ind w:left="288"/>
        <w:textAlignment w:val="baseline"/>
        <w:rPr>
          <w:rFonts w:ascii="Times New Roman" w:eastAsia="Times New Roman" w:hAnsi="Times New Roman" w:cs="Times New Roman"/>
          <w:color w:val="000000"/>
          <w:sz w:val="28"/>
          <w:szCs w:val="28"/>
          <w:lang w:eastAsia="ru-RU"/>
        </w:rPr>
      </w:pPr>
      <w:hyperlink r:id="rId14" w:history="1">
        <w:r w:rsidR="00D3462D">
          <w:rPr>
            <w:rFonts w:ascii="Times New Roman" w:eastAsia="Times New Roman" w:hAnsi="Times New Roman" w:cs="Times New Roman"/>
            <w:color w:val="006AC3"/>
            <w:sz w:val="28"/>
            <w:szCs w:val="28"/>
            <w:u w:val="single"/>
            <w:lang w:eastAsia="ru-RU"/>
          </w:rPr>
          <w:t>Уставом МБДОУ № 10 "Радуга</w:t>
        </w:r>
        <w:r w:rsidR="00CC0F34" w:rsidRPr="00CC0F34">
          <w:rPr>
            <w:rFonts w:ascii="Times New Roman" w:eastAsia="Times New Roman" w:hAnsi="Times New Roman" w:cs="Times New Roman"/>
            <w:color w:val="006AC3"/>
            <w:sz w:val="28"/>
            <w:szCs w:val="28"/>
            <w:u w:val="single"/>
            <w:lang w:eastAsia="ru-RU"/>
          </w:rPr>
          <w:t>"</w:t>
        </w:r>
      </w:hyperlink>
    </w:p>
    <w:p w:rsidR="00CC0F34" w:rsidRPr="00CC0F34" w:rsidRDefault="00A34307" w:rsidP="00CC0F34">
      <w:pPr>
        <w:numPr>
          <w:ilvl w:val="0"/>
          <w:numId w:val="2"/>
        </w:numPr>
        <w:spacing w:after="0" w:line="240" w:lineRule="auto"/>
        <w:ind w:left="288"/>
        <w:textAlignment w:val="baseline"/>
        <w:rPr>
          <w:rFonts w:ascii="Times New Roman" w:eastAsia="Times New Roman" w:hAnsi="Times New Roman" w:cs="Times New Roman"/>
          <w:color w:val="000000"/>
          <w:sz w:val="28"/>
          <w:szCs w:val="28"/>
          <w:lang w:eastAsia="ru-RU"/>
        </w:rPr>
      </w:pPr>
      <w:hyperlink r:id="rId15" w:tgtFrame="_blank" w:history="1">
        <w:r w:rsidR="00CC0F34" w:rsidRPr="00CC0F34">
          <w:rPr>
            <w:rFonts w:ascii="Times New Roman" w:eastAsia="Times New Roman" w:hAnsi="Times New Roman" w:cs="Times New Roman"/>
            <w:color w:val="006AC3"/>
            <w:sz w:val="28"/>
            <w:szCs w:val="28"/>
            <w:u w:val="single"/>
            <w:lang w:eastAsia="ru-RU"/>
          </w:rPr>
          <w:t>«Федеральным государственным образовательным стандартом дошкольного образования.»</w:t>
        </w:r>
      </w:hyperlink>
      <w:r w:rsidR="00CC0F34" w:rsidRPr="00CC0F34">
        <w:rPr>
          <w:rFonts w:ascii="Times New Roman" w:eastAsia="Times New Roman" w:hAnsi="Times New Roman" w:cs="Times New Roman"/>
          <w:color w:val="000000"/>
          <w:sz w:val="28"/>
          <w:szCs w:val="28"/>
          <w:lang w:eastAsia="ru-RU"/>
        </w:rPr>
        <w:t>,</w:t>
      </w:r>
    </w:p>
    <w:p w:rsidR="00CC0F34" w:rsidRPr="00CC0F34" w:rsidRDefault="00CC0F34" w:rsidP="00CC0F34">
      <w:pPr>
        <w:numPr>
          <w:ilvl w:val="0"/>
          <w:numId w:val="2"/>
        </w:numPr>
        <w:spacing w:after="192" w:line="240" w:lineRule="auto"/>
        <w:ind w:left="288"/>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И иными законодательными актами Российской Федерации и Республики Татарстан</w:t>
      </w:r>
    </w:p>
    <w:p w:rsidR="00CC0F34" w:rsidRPr="00CC0F34" w:rsidRDefault="00CC0F34" w:rsidP="00CC0F34">
      <w:pPr>
        <w:spacing w:after="0" w:line="240" w:lineRule="auto"/>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Важным в системе управления Учреждения является создание механизма, обеспечивающего включение всех участников образовательного процесса в управление. </w:t>
      </w:r>
    </w:p>
    <w:p w:rsidR="00CC0F34" w:rsidRPr="00CC0F34" w:rsidRDefault="00CC0F34" w:rsidP="00CC0F34">
      <w:pPr>
        <w:spacing w:after="0" w:line="240" w:lineRule="auto"/>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Управленческая деятельность по своему характеру является деятельностью исследовательской и строится на основе отбора и анализа педагогической и управленческой информации.</w:t>
      </w:r>
    </w:p>
    <w:p w:rsidR="00CC0F34" w:rsidRPr="00CC0F34" w:rsidRDefault="00CC0F34" w:rsidP="00CC0F34">
      <w:pPr>
        <w:spacing w:after="0" w:line="240" w:lineRule="auto"/>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 xml:space="preserve">Управление детским садом осуществляется на принципах единоначалия и самоуправления. Управляющая система состоит из двух структур, деятельность которых регламентируется Уставом Учреждения и соответствующими </w:t>
      </w:r>
      <w:r w:rsidR="00D3462D" w:rsidRPr="00CC0F34">
        <w:rPr>
          <w:rFonts w:ascii="Times New Roman" w:eastAsia="Times New Roman" w:hAnsi="Times New Roman" w:cs="Times New Roman"/>
          <w:color w:val="000000"/>
          <w:sz w:val="28"/>
          <w:szCs w:val="28"/>
          <w:lang w:eastAsia="ru-RU"/>
        </w:rPr>
        <w:t>локальными</w:t>
      </w:r>
      <w:r w:rsidRPr="00CC0F34">
        <w:rPr>
          <w:rFonts w:ascii="Times New Roman" w:eastAsia="Times New Roman" w:hAnsi="Times New Roman" w:cs="Times New Roman"/>
          <w:color w:val="000000"/>
          <w:sz w:val="28"/>
          <w:szCs w:val="28"/>
          <w:lang w:eastAsia="ru-RU"/>
        </w:rPr>
        <w:t xml:space="preserve"> нормативными актами </w:t>
      </w:r>
    </w:p>
    <w:p w:rsidR="00CC0F34" w:rsidRPr="00CC0F34" w:rsidRDefault="00CC0F34" w:rsidP="00CC0F34">
      <w:pPr>
        <w:spacing w:after="0" w:line="240" w:lineRule="auto"/>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b/>
          <w:bCs/>
          <w:color w:val="000000"/>
          <w:sz w:val="28"/>
          <w:szCs w:val="28"/>
          <w:u w:val="single"/>
          <w:lang w:eastAsia="ru-RU"/>
        </w:rPr>
        <w:t>I структура </w:t>
      </w:r>
      <w:r w:rsidRPr="00CC0F34">
        <w:rPr>
          <w:rFonts w:ascii="Times New Roman" w:eastAsia="Times New Roman" w:hAnsi="Times New Roman" w:cs="Times New Roman"/>
          <w:color w:val="000000"/>
          <w:sz w:val="28"/>
          <w:szCs w:val="28"/>
          <w:u w:val="single"/>
          <w:bdr w:val="none" w:sz="0" w:space="0" w:color="auto" w:frame="1"/>
          <w:lang w:eastAsia="ru-RU"/>
        </w:rPr>
        <w:t>– общественное управление: </w:t>
      </w:r>
    </w:p>
    <w:p w:rsidR="00CC0F34" w:rsidRPr="00CC0F34" w:rsidRDefault="00A34307" w:rsidP="00CC0F34">
      <w:pPr>
        <w:numPr>
          <w:ilvl w:val="0"/>
          <w:numId w:val="3"/>
        </w:numPr>
        <w:spacing w:after="0" w:line="240" w:lineRule="auto"/>
        <w:ind w:left="288"/>
        <w:textAlignment w:val="baseline"/>
        <w:rPr>
          <w:rFonts w:ascii="Times New Roman" w:eastAsia="Times New Roman" w:hAnsi="Times New Roman" w:cs="Times New Roman"/>
          <w:color w:val="000000"/>
          <w:sz w:val="28"/>
          <w:szCs w:val="28"/>
          <w:lang w:eastAsia="ru-RU"/>
        </w:rPr>
      </w:pPr>
      <w:hyperlink r:id="rId16" w:history="1">
        <w:r w:rsidR="00CC0F34" w:rsidRPr="00CC0F34">
          <w:rPr>
            <w:rFonts w:ascii="Times New Roman" w:eastAsia="Times New Roman" w:hAnsi="Times New Roman" w:cs="Times New Roman"/>
            <w:b/>
            <w:bCs/>
            <w:color w:val="006AC3"/>
            <w:sz w:val="28"/>
            <w:szCs w:val="28"/>
            <w:u w:val="single"/>
            <w:lang w:eastAsia="ru-RU"/>
          </w:rPr>
          <w:t>Совет Учреждения</w:t>
        </w:r>
      </w:hyperlink>
      <w:hyperlink r:id="rId17" w:history="1">
        <w:r w:rsidR="00CC0F34" w:rsidRPr="00CC0F34">
          <w:rPr>
            <w:rFonts w:ascii="Times New Roman" w:eastAsia="Times New Roman" w:hAnsi="Times New Roman" w:cs="Times New Roman"/>
            <w:color w:val="006AC3"/>
            <w:sz w:val="28"/>
            <w:szCs w:val="28"/>
            <w:u w:val="single"/>
            <w:lang w:eastAsia="ru-RU"/>
          </w:rPr>
          <w:t>;</w:t>
        </w:r>
      </w:hyperlink>
    </w:p>
    <w:p w:rsidR="00CC0F34" w:rsidRPr="00CC0F34" w:rsidRDefault="00A34307" w:rsidP="00CC0F34">
      <w:pPr>
        <w:numPr>
          <w:ilvl w:val="0"/>
          <w:numId w:val="3"/>
        </w:numPr>
        <w:spacing w:after="0" w:line="240" w:lineRule="auto"/>
        <w:ind w:left="288"/>
        <w:textAlignment w:val="baseline"/>
        <w:rPr>
          <w:rFonts w:ascii="Times New Roman" w:eastAsia="Times New Roman" w:hAnsi="Times New Roman" w:cs="Times New Roman"/>
          <w:color w:val="000000"/>
          <w:sz w:val="28"/>
          <w:szCs w:val="28"/>
          <w:lang w:eastAsia="ru-RU"/>
        </w:rPr>
      </w:pPr>
      <w:hyperlink r:id="rId18" w:history="1">
        <w:r w:rsidR="00CC0F34" w:rsidRPr="00CC0F34">
          <w:rPr>
            <w:rFonts w:ascii="Times New Roman" w:eastAsia="Times New Roman" w:hAnsi="Times New Roman" w:cs="Times New Roman"/>
            <w:b/>
            <w:bCs/>
            <w:color w:val="006AC3"/>
            <w:sz w:val="28"/>
            <w:szCs w:val="28"/>
            <w:u w:val="single"/>
            <w:lang w:eastAsia="ru-RU"/>
          </w:rPr>
          <w:t>Педагогический совет</w:t>
        </w:r>
      </w:hyperlink>
      <w:hyperlink r:id="rId19" w:history="1">
        <w:r w:rsidR="00CC0F34" w:rsidRPr="00CC0F34">
          <w:rPr>
            <w:rFonts w:ascii="Times New Roman" w:eastAsia="Times New Roman" w:hAnsi="Times New Roman" w:cs="Times New Roman"/>
            <w:color w:val="006AC3"/>
            <w:sz w:val="28"/>
            <w:szCs w:val="28"/>
            <w:u w:val="single"/>
            <w:lang w:eastAsia="ru-RU"/>
          </w:rPr>
          <w:t>;</w:t>
        </w:r>
      </w:hyperlink>
    </w:p>
    <w:p w:rsidR="00CC0F34" w:rsidRPr="00CC0F34" w:rsidRDefault="00A34307" w:rsidP="00CC0F34">
      <w:pPr>
        <w:numPr>
          <w:ilvl w:val="0"/>
          <w:numId w:val="3"/>
        </w:numPr>
        <w:spacing w:after="0" w:line="240" w:lineRule="auto"/>
        <w:ind w:left="288"/>
        <w:textAlignment w:val="baseline"/>
        <w:rPr>
          <w:rFonts w:ascii="Times New Roman" w:eastAsia="Times New Roman" w:hAnsi="Times New Roman" w:cs="Times New Roman"/>
          <w:color w:val="000000"/>
          <w:sz w:val="28"/>
          <w:szCs w:val="28"/>
          <w:lang w:eastAsia="ru-RU"/>
        </w:rPr>
      </w:pPr>
      <w:hyperlink r:id="rId20" w:tgtFrame="_blank" w:history="1">
        <w:r w:rsidR="00CC0F34" w:rsidRPr="00CC0F34">
          <w:rPr>
            <w:rFonts w:ascii="Times New Roman" w:eastAsia="Times New Roman" w:hAnsi="Times New Roman" w:cs="Times New Roman"/>
            <w:b/>
            <w:bCs/>
            <w:color w:val="006AC3"/>
            <w:sz w:val="28"/>
            <w:szCs w:val="28"/>
            <w:u w:val="single"/>
            <w:lang w:eastAsia="ru-RU"/>
          </w:rPr>
          <w:t>Общее собрание работников Учреждения;</w:t>
        </w:r>
      </w:hyperlink>
    </w:p>
    <w:p w:rsidR="00CC0F34" w:rsidRPr="00CC0F34" w:rsidRDefault="00CC0F34" w:rsidP="00CC0F34">
      <w:pPr>
        <w:numPr>
          <w:ilvl w:val="0"/>
          <w:numId w:val="3"/>
        </w:numPr>
        <w:spacing w:after="192" w:line="240" w:lineRule="auto"/>
        <w:ind w:left="288"/>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Профсоюзный комитет</w:t>
      </w:r>
    </w:p>
    <w:p w:rsidR="00CC0F34" w:rsidRPr="00D3462D" w:rsidRDefault="00CC0F34" w:rsidP="00CC0F34">
      <w:pPr>
        <w:spacing w:after="0" w:line="270" w:lineRule="atLeast"/>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Основными направлениями работы </w:t>
      </w:r>
      <w:r w:rsidRPr="00CC0F34">
        <w:rPr>
          <w:rFonts w:ascii="Times New Roman" w:eastAsia="Times New Roman" w:hAnsi="Times New Roman" w:cs="Times New Roman"/>
          <w:b/>
          <w:bCs/>
          <w:color w:val="000000"/>
          <w:sz w:val="28"/>
          <w:szCs w:val="28"/>
          <w:lang w:eastAsia="ru-RU"/>
        </w:rPr>
        <w:t>Совета Учреждения</w:t>
      </w:r>
      <w:r w:rsidRPr="00CC0F34">
        <w:rPr>
          <w:rFonts w:ascii="Times New Roman" w:eastAsia="Times New Roman" w:hAnsi="Times New Roman" w:cs="Times New Roman"/>
          <w:color w:val="000000"/>
          <w:sz w:val="28"/>
          <w:szCs w:val="28"/>
          <w:lang w:eastAsia="ru-RU"/>
        </w:rPr>
        <w:t xml:space="preserve"> являются: определение приоритетных направлений в образовательной деятельности; развитие материально-технической базы; создание санитарно-гигиенических условий образовательной деятельности, охрана здоровья и социальная поддержка членов коллектива учреждения. Совет Учреждения работает в тесном </w:t>
      </w:r>
      <w:r w:rsidRPr="00D3462D">
        <w:rPr>
          <w:rFonts w:ascii="Times New Roman" w:eastAsia="Times New Roman" w:hAnsi="Times New Roman" w:cs="Times New Roman"/>
          <w:color w:val="000000"/>
          <w:sz w:val="28"/>
          <w:szCs w:val="28"/>
          <w:lang w:eastAsia="ru-RU"/>
        </w:rPr>
        <w:t>контакте с профсоюзной организацией. Председателем Совета Учреждения является </w:t>
      </w:r>
      <w:r w:rsidRPr="00D3462D">
        <w:rPr>
          <w:rFonts w:ascii="Times New Roman" w:eastAsia="Times New Roman" w:hAnsi="Times New Roman" w:cs="Times New Roman"/>
          <w:b/>
          <w:bCs/>
          <w:color w:val="000000"/>
          <w:sz w:val="28"/>
          <w:szCs w:val="28"/>
          <w:lang w:eastAsia="ru-RU"/>
        </w:rPr>
        <w:t xml:space="preserve">родитель (законный представитель) </w:t>
      </w:r>
      <w:proofErr w:type="spellStart"/>
      <w:r w:rsidR="00D3462D" w:rsidRPr="00D3462D">
        <w:rPr>
          <w:rFonts w:ascii="Times New Roman" w:eastAsia="Times New Roman" w:hAnsi="Times New Roman" w:cs="Times New Roman"/>
          <w:b/>
          <w:bCs/>
          <w:color w:val="000000"/>
          <w:sz w:val="28"/>
          <w:szCs w:val="28"/>
          <w:lang w:eastAsia="ru-RU"/>
        </w:rPr>
        <w:t>Гревцов</w:t>
      </w:r>
      <w:proofErr w:type="spellEnd"/>
      <w:r w:rsidR="00D3462D" w:rsidRPr="00D3462D">
        <w:rPr>
          <w:rFonts w:ascii="Times New Roman" w:eastAsia="Times New Roman" w:hAnsi="Times New Roman" w:cs="Times New Roman"/>
          <w:b/>
          <w:bCs/>
          <w:color w:val="000000"/>
          <w:sz w:val="28"/>
          <w:szCs w:val="28"/>
          <w:lang w:eastAsia="ru-RU"/>
        </w:rPr>
        <w:t xml:space="preserve"> Сергей Вячеславович.</w:t>
      </w:r>
    </w:p>
    <w:p w:rsidR="00CC0F34" w:rsidRPr="00CC0F34" w:rsidRDefault="00CC0F34" w:rsidP="00CC0F34">
      <w:pPr>
        <w:spacing w:after="0" w:line="270" w:lineRule="atLeast"/>
        <w:textAlignment w:val="baseline"/>
        <w:rPr>
          <w:rFonts w:ascii="Times New Roman" w:eastAsia="Times New Roman" w:hAnsi="Times New Roman" w:cs="Times New Roman"/>
          <w:color w:val="000000"/>
          <w:sz w:val="28"/>
          <w:szCs w:val="28"/>
          <w:lang w:eastAsia="ru-RU"/>
        </w:rPr>
      </w:pPr>
      <w:r w:rsidRPr="00D3462D">
        <w:rPr>
          <w:rFonts w:ascii="Times New Roman" w:eastAsia="Times New Roman" w:hAnsi="Times New Roman" w:cs="Times New Roman"/>
          <w:color w:val="000000"/>
          <w:sz w:val="28"/>
          <w:szCs w:val="28"/>
          <w:lang w:eastAsia="ru-RU"/>
        </w:rPr>
        <w:t>Общее руководство учреждением осуществляет </w:t>
      </w:r>
      <w:r w:rsidRPr="00D3462D">
        <w:rPr>
          <w:rFonts w:ascii="Times New Roman" w:eastAsia="Times New Roman" w:hAnsi="Times New Roman" w:cs="Times New Roman"/>
          <w:b/>
          <w:bCs/>
          <w:color w:val="000000"/>
          <w:sz w:val="28"/>
          <w:szCs w:val="28"/>
          <w:lang w:eastAsia="ru-RU"/>
        </w:rPr>
        <w:t>Педагогический совет</w:t>
      </w:r>
      <w:r w:rsidRPr="00D3462D">
        <w:rPr>
          <w:rFonts w:ascii="Times New Roman" w:eastAsia="Times New Roman" w:hAnsi="Times New Roman" w:cs="Times New Roman"/>
          <w:color w:val="000000"/>
          <w:sz w:val="28"/>
          <w:szCs w:val="28"/>
          <w:lang w:eastAsia="ru-RU"/>
        </w:rPr>
        <w:t>, в состав которого входят все педагоги. Педагогический совет решает вопросы своей деятельности на заседаниях, которые проходят не реже 2 раз в год. Председателем Педагогического совета Учреждения</w:t>
      </w:r>
      <w:r w:rsidRPr="00CC0F34">
        <w:rPr>
          <w:rFonts w:ascii="Times New Roman" w:eastAsia="Times New Roman" w:hAnsi="Times New Roman" w:cs="Times New Roman"/>
          <w:color w:val="000000"/>
          <w:sz w:val="28"/>
          <w:szCs w:val="28"/>
          <w:lang w:eastAsia="ru-RU"/>
        </w:rPr>
        <w:t xml:space="preserve"> является </w:t>
      </w:r>
      <w:r w:rsidRPr="00CC0F34">
        <w:rPr>
          <w:rFonts w:ascii="Times New Roman" w:eastAsia="Times New Roman" w:hAnsi="Times New Roman" w:cs="Times New Roman"/>
          <w:b/>
          <w:bCs/>
          <w:color w:val="000000"/>
          <w:sz w:val="28"/>
          <w:szCs w:val="28"/>
          <w:lang w:eastAsia="ru-RU"/>
        </w:rPr>
        <w:t xml:space="preserve">Заведующая </w:t>
      </w:r>
      <w:proofErr w:type="spellStart"/>
      <w:r w:rsidR="00D3462D">
        <w:rPr>
          <w:rFonts w:ascii="Times New Roman" w:eastAsia="Times New Roman" w:hAnsi="Times New Roman" w:cs="Times New Roman"/>
          <w:b/>
          <w:bCs/>
          <w:color w:val="000000"/>
          <w:sz w:val="28"/>
          <w:szCs w:val="28"/>
          <w:lang w:eastAsia="ru-RU"/>
        </w:rPr>
        <w:t>Шайдуллина</w:t>
      </w:r>
      <w:proofErr w:type="spellEnd"/>
      <w:r w:rsidR="00D3462D">
        <w:rPr>
          <w:rFonts w:ascii="Times New Roman" w:eastAsia="Times New Roman" w:hAnsi="Times New Roman" w:cs="Times New Roman"/>
          <w:b/>
          <w:bCs/>
          <w:color w:val="000000"/>
          <w:sz w:val="28"/>
          <w:szCs w:val="28"/>
          <w:lang w:eastAsia="ru-RU"/>
        </w:rPr>
        <w:t xml:space="preserve"> Лилия </w:t>
      </w:r>
      <w:proofErr w:type="spellStart"/>
      <w:r w:rsidR="00D3462D" w:rsidRPr="00D3462D">
        <w:rPr>
          <w:rFonts w:ascii="Times New Roman" w:eastAsia="Times New Roman" w:hAnsi="Times New Roman" w:cs="Times New Roman"/>
          <w:b/>
          <w:bCs/>
          <w:color w:val="000000"/>
          <w:sz w:val="28"/>
          <w:szCs w:val="28"/>
          <w:lang w:eastAsia="ru-RU"/>
        </w:rPr>
        <w:t>Гамиловна</w:t>
      </w:r>
      <w:proofErr w:type="spellEnd"/>
      <w:r w:rsidRPr="00D3462D">
        <w:rPr>
          <w:rFonts w:ascii="Times New Roman" w:eastAsia="Times New Roman" w:hAnsi="Times New Roman" w:cs="Times New Roman"/>
          <w:color w:val="000000"/>
          <w:sz w:val="28"/>
          <w:szCs w:val="28"/>
          <w:lang w:eastAsia="ru-RU"/>
        </w:rPr>
        <w:t>. Педагогический</w:t>
      </w:r>
      <w:r w:rsidRPr="00CC0F34">
        <w:rPr>
          <w:rFonts w:ascii="Times New Roman" w:eastAsia="Times New Roman" w:hAnsi="Times New Roman" w:cs="Times New Roman"/>
          <w:color w:val="000000"/>
          <w:sz w:val="28"/>
          <w:szCs w:val="28"/>
          <w:lang w:eastAsia="ru-RU"/>
        </w:rPr>
        <w:t xml:space="preserve"> совет правомочен:</w:t>
      </w:r>
    </w:p>
    <w:p w:rsidR="00CC0F34" w:rsidRPr="00CC0F34" w:rsidRDefault="00CC0F34" w:rsidP="00CC0F34">
      <w:pPr>
        <w:numPr>
          <w:ilvl w:val="0"/>
          <w:numId w:val="4"/>
        </w:numPr>
        <w:spacing w:after="192" w:line="240" w:lineRule="auto"/>
        <w:ind w:left="288"/>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принимать Устав, изменения и дополнения, вносимые в него;</w:t>
      </w:r>
    </w:p>
    <w:p w:rsidR="00CC0F34" w:rsidRPr="00CC0F34" w:rsidRDefault="00CC0F34" w:rsidP="00CC0F34">
      <w:pPr>
        <w:numPr>
          <w:ilvl w:val="0"/>
          <w:numId w:val="4"/>
        </w:numPr>
        <w:spacing w:after="192" w:line="240" w:lineRule="auto"/>
        <w:ind w:left="288"/>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lastRenderedPageBreak/>
        <w:t>определять направление образовательной деятельности учреждения;</w:t>
      </w:r>
    </w:p>
    <w:p w:rsidR="00CC0F34" w:rsidRPr="00CC0F34" w:rsidRDefault="00CC0F34" w:rsidP="00CC0F34">
      <w:pPr>
        <w:numPr>
          <w:ilvl w:val="0"/>
          <w:numId w:val="4"/>
        </w:numPr>
        <w:spacing w:after="192" w:line="240" w:lineRule="auto"/>
        <w:ind w:left="288"/>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принимать основную общеобразовательную программу и программу развития детского сада;</w:t>
      </w:r>
    </w:p>
    <w:p w:rsidR="00CC0F34" w:rsidRPr="00CC0F34" w:rsidRDefault="00CC0F34" w:rsidP="00CC0F34">
      <w:pPr>
        <w:numPr>
          <w:ilvl w:val="0"/>
          <w:numId w:val="4"/>
        </w:numPr>
        <w:spacing w:after="192" w:line="240" w:lineRule="auto"/>
        <w:ind w:left="288"/>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рассматривать и утверждать методические направления работы с детьми, а также все другие вопросы содержания, методов и форм воспитательно-образовательного процесса;</w:t>
      </w:r>
    </w:p>
    <w:p w:rsidR="00CC0F34" w:rsidRPr="00CC0F34" w:rsidRDefault="00CC0F34" w:rsidP="00CC0F34">
      <w:pPr>
        <w:numPr>
          <w:ilvl w:val="0"/>
          <w:numId w:val="4"/>
        </w:numPr>
        <w:spacing w:after="192" w:line="240" w:lineRule="auto"/>
        <w:ind w:left="288"/>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рассматривать вопросы повышения квалификации и переподготовки кадров.</w:t>
      </w:r>
    </w:p>
    <w:p w:rsidR="00CC0F34" w:rsidRPr="00CC0F34" w:rsidRDefault="00CC0F34" w:rsidP="00CC0F34">
      <w:pPr>
        <w:spacing w:after="0" w:line="270" w:lineRule="atLeast"/>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b/>
          <w:bCs/>
          <w:color w:val="000000"/>
          <w:sz w:val="28"/>
          <w:szCs w:val="28"/>
          <w:lang w:eastAsia="ru-RU"/>
        </w:rPr>
        <w:t>Общее собрание работников </w:t>
      </w:r>
      <w:r w:rsidRPr="00CC0F34">
        <w:rPr>
          <w:rFonts w:ascii="Times New Roman" w:eastAsia="Times New Roman" w:hAnsi="Times New Roman" w:cs="Times New Roman"/>
          <w:color w:val="000000"/>
          <w:sz w:val="28"/>
          <w:szCs w:val="28"/>
          <w:lang w:eastAsia="ru-RU"/>
        </w:rPr>
        <w:t> </w:t>
      </w:r>
      <w:r w:rsidRPr="00CC0F34">
        <w:rPr>
          <w:rFonts w:ascii="Times New Roman" w:eastAsia="Times New Roman" w:hAnsi="Times New Roman" w:cs="Times New Roman"/>
          <w:b/>
          <w:bCs/>
          <w:color w:val="000000"/>
          <w:sz w:val="28"/>
          <w:szCs w:val="28"/>
          <w:lang w:eastAsia="ru-RU"/>
        </w:rPr>
        <w:t>Учреждения</w:t>
      </w:r>
      <w:r w:rsidRPr="00CC0F34">
        <w:rPr>
          <w:rFonts w:ascii="Times New Roman" w:eastAsia="Times New Roman" w:hAnsi="Times New Roman" w:cs="Times New Roman"/>
          <w:color w:val="000000"/>
          <w:sz w:val="28"/>
          <w:szCs w:val="28"/>
          <w:lang w:eastAsia="ru-RU"/>
        </w:rPr>
        <w:t xml:space="preserve"> утверждает локальные акты, правила для детей, структуру дошкольного учреждения по представлению заведующей, вносит предложения об изменениях и дополнениях в Устав Учреждения, принимает решения по вопросу охраны жизни и здоровья детей, заслушивает отчеты администрации детского сада о проделанной работе. </w:t>
      </w:r>
      <w:r w:rsidRPr="00D3462D">
        <w:rPr>
          <w:rFonts w:ascii="Times New Roman" w:eastAsia="Times New Roman" w:hAnsi="Times New Roman" w:cs="Times New Roman"/>
          <w:color w:val="000000"/>
          <w:sz w:val="28"/>
          <w:szCs w:val="28"/>
          <w:lang w:eastAsia="ru-RU"/>
        </w:rPr>
        <w:t>Председателем Общего собрания работников Учреждения является  </w:t>
      </w:r>
      <w:r w:rsidRPr="00D3462D">
        <w:rPr>
          <w:rFonts w:ascii="Times New Roman" w:eastAsia="Times New Roman" w:hAnsi="Times New Roman" w:cs="Times New Roman"/>
          <w:b/>
          <w:bCs/>
          <w:color w:val="000000"/>
          <w:sz w:val="28"/>
          <w:szCs w:val="28"/>
          <w:lang w:eastAsia="ru-RU"/>
        </w:rPr>
        <w:t> воспитатель</w:t>
      </w:r>
      <w:r w:rsidRPr="00CC0F34">
        <w:rPr>
          <w:rFonts w:ascii="Times New Roman" w:eastAsia="Times New Roman" w:hAnsi="Times New Roman" w:cs="Times New Roman"/>
          <w:b/>
          <w:bCs/>
          <w:color w:val="000000"/>
          <w:sz w:val="28"/>
          <w:szCs w:val="28"/>
          <w:lang w:eastAsia="ru-RU"/>
        </w:rPr>
        <w:t xml:space="preserve"> </w:t>
      </w:r>
      <w:r w:rsidR="00D3462D">
        <w:rPr>
          <w:rFonts w:ascii="Times New Roman" w:eastAsia="Times New Roman" w:hAnsi="Times New Roman" w:cs="Times New Roman"/>
          <w:b/>
          <w:bCs/>
          <w:color w:val="000000"/>
          <w:sz w:val="28"/>
          <w:szCs w:val="28"/>
          <w:lang w:eastAsia="ru-RU"/>
        </w:rPr>
        <w:t>Ильина В.А.</w:t>
      </w:r>
    </w:p>
    <w:p w:rsidR="00CC0F34" w:rsidRPr="00CC0F34" w:rsidRDefault="00CC0F34" w:rsidP="00CC0F34">
      <w:pPr>
        <w:spacing w:after="0" w:line="270" w:lineRule="atLeast"/>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b/>
          <w:bCs/>
          <w:color w:val="000000"/>
          <w:sz w:val="28"/>
          <w:szCs w:val="28"/>
          <w:u w:val="single"/>
          <w:lang w:eastAsia="ru-RU"/>
        </w:rPr>
        <w:t>II структура</w:t>
      </w:r>
      <w:r w:rsidRPr="00CC0F34">
        <w:rPr>
          <w:rFonts w:ascii="Times New Roman" w:eastAsia="Times New Roman" w:hAnsi="Times New Roman" w:cs="Times New Roman"/>
          <w:color w:val="000000"/>
          <w:sz w:val="28"/>
          <w:szCs w:val="28"/>
          <w:u w:val="single"/>
          <w:bdr w:val="none" w:sz="0" w:space="0" w:color="auto" w:frame="1"/>
          <w:lang w:eastAsia="ru-RU"/>
        </w:rPr>
        <w:t> – административное управление, которое имеет линейную структуру:</w:t>
      </w:r>
    </w:p>
    <w:p w:rsidR="00CC0F34" w:rsidRPr="00CC0F34" w:rsidRDefault="00CC0F34" w:rsidP="00CC0F34">
      <w:pPr>
        <w:spacing w:after="240" w:line="270" w:lineRule="atLeast"/>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Непосредственное управление Учреждением осуществля</w:t>
      </w:r>
      <w:r>
        <w:rPr>
          <w:rFonts w:ascii="Times New Roman" w:eastAsia="Times New Roman" w:hAnsi="Times New Roman" w:cs="Times New Roman"/>
          <w:color w:val="000000"/>
          <w:sz w:val="28"/>
          <w:szCs w:val="28"/>
          <w:lang w:eastAsia="ru-RU"/>
        </w:rPr>
        <w:t>ет заведующая детским садом № 10</w:t>
      </w:r>
      <w:r w:rsidRPr="00CC0F34">
        <w:rPr>
          <w:rFonts w:ascii="Times New Roman" w:eastAsia="Times New Roman" w:hAnsi="Times New Roman" w:cs="Times New Roman"/>
          <w:color w:val="000000"/>
          <w:sz w:val="28"/>
          <w:szCs w:val="28"/>
          <w:lang w:eastAsia="ru-RU"/>
        </w:rPr>
        <w:t xml:space="preserve"> </w:t>
      </w:r>
      <w:proofErr w:type="spellStart"/>
      <w:r>
        <w:rPr>
          <w:rFonts w:ascii="Times New Roman" w:eastAsia="Times New Roman" w:hAnsi="Times New Roman" w:cs="Times New Roman"/>
          <w:color w:val="000000"/>
          <w:sz w:val="28"/>
          <w:szCs w:val="28"/>
          <w:lang w:eastAsia="ru-RU"/>
        </w:rPr>
        <w:t>Шайдуллина</w:t>
      </w:r>
      <w:proofErr w:type="spellEnd"/>
      <w:r>
        <w:rPr>
          <w:rFonts w:ascii="Times New Roman" w:eastAsia="Times New Roman" w:hAnsi="Times New Roman" w:cs="Times New Roman"/>
          <w:color w:val="000000"/>
          <w:sz w:val="28"/>
          <w:szCs w:val="28"/>
          <w:lang w:eastAsia="ru-RU"/>
        </w:rPr>
        <w:t xml:space="preserve"> Лилия </w:t>
      </w:r>
      <w:proofErr w:type="spellStart"/>
      <w:r>
        <w:rPr>
          <w:rFonts w:ascii="Times New Roman" w:eastAsia="Times New Roman" w:hAnsi="Times New Roman" w:cs="Times New Roman"/>
          <w:color w:val="000000"/>
          <w:sz w:val="28"/>
          <w:szCs w:val="28"/>
          <w:lang w:eastAsia="ru-RU"/>
        </w:rPr>
        <w:t>Гамилловна</w:t>
      </w:r>
      <w:proofErr w:type="spellEnd"/>
      <w:r w:rsidRPr="00CC0F34">
        <w:rPr>
          <w:rFonts w:ascii="Times New Roman" w:eastAsia="Times New Roman" w:hAnsi="Times New Roman" w:cs="Times New Roman"/>
          <w:color w:val="000000"/>
          <w:sz w:val="28"/>
          <w:szCs w:val="28"/>
          <w:lang w:eastAsia="ru-RU"/>
        </w:rPr>
        <w:t>, которая действует от имени Учреждения, представляя его во всех учреждениях и организациях:</w:t>
      </w:r>
    </w:p>
    <w:p w:rsidR="00CC0F34" w:rsidRPr="00CC0F34" w:rsidRDefault="00CC0F34" w:rsidP="00CC0F34">
      <w:pPr>
        <w:numPr>
          <w:ilvl w:val="0"/>
          <w:numId w:val="5"/>
        </w:numPr>
        <w:spacing w:after="192" w:line="240" w:lineRule="auto"/>
        <w:ind w:left="288"/>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распоряжается имуществом Учреждения в пределах прав, предоставленных договором между Учредителем и Учреждением;</w:t>
      </w:r>
    </w:p>
    <w:p w:rsidR="00CC0F34" w:rsidRPr="00CC0F34" w:rsidRDefault="00CC0F34" w:rsidP="00CC0F34">
      <w:pPr>
        <w:numPr>
          <w:ilvl w:val="0"/>
          <w:numId w:val="5"/>
        </w:numPr>
        <w:spacing w:after="192" w:line="240" w:lineRule="auto"/>
        <w:ind w:left="288"/>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в соответствии трудовым законодательством принимает на работу и увольняет сотрудников Учреждения, осуществляет расстановку кадров;</w:t>
      </w:r>
    </w:p>
    <w:p w:rsidR="00CC0F34" w:rsidRPr="00CC0F34" w:rsidRDefault="00CC0F34" w:rsidP="00CC0F34">
      <w:pPr>
        <w:numPr>
          <w:ilvl w:val="0"/>
          <w:numId w:val="5"/>
        </w:numPr>
        <w:spacing w:after="192" w:line="240" w:lineRule="auto"/>
        <w:ind w:left="288"/>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несет ответственность за деятельность Учреждения перед Учредителем;</w:t>
      </w:r>
    </w:p>
    <w:p w:rsidR="00CC0F34" w:rsidRPr="00CC0F34" w:rsidRDefault="00CC0F34" w:rsidP="00CC0F34">
      <w:pPr>
        <w:numPr>
          <w:ilvl w:val="0"/>
          <w:numId w:val="5"/>
        </w:numPr>
        <w:spacing w:after="192" w:line="240" w:lineRule="auto"/>
        <w:ind w:left="288"/>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издает приказы, распоряжения регламентирующие деятельность Учреждения в рамках своей компетентности.</w:t>
      </w:r>
    </w:p>
    <w:p w:rsidR="00CC0F34" w:rsidRPr="00CC0F34" w:rsidRDefault="00CC0F34" w:rsidP="00CC0F34">
      <w:pPr>
        <w:spacing w:after="0" w:line="270" w:lineRule="atLeast"/>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u w:val="single"/>
          <w:bdr w:val="none" w:sz="0" w:space="0" w:color="auto" w:frame="1"/>
          <w:lang w:eastAsia="ru-RU"/>
        </w:rPr>
        <w:t>Управленческая деятельность заведующего обеспечивает</w:t>
      </w:r>
    </w:p>
    <w:p w:rsidR="00CC0F34" w:rsidRPr="00CC0F34" w:rsidRDefault="00CC0F34" w:rsidP="00CC0F34">
      <w:pPr>
        <w:numPr>
          <w:ilvl w:val="0"/>
          <w:numId w:val="6"/>
        </w:numPr>
        <w:spacing w:after="192" w:line="240" w:lineRule="auto"/>
        <w:ind w:left="288"/>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материальные;</w:t>
      </w:r>
    </w:p>
    <w:p w:rsidR="00CC0F34" w:rsidRPr="00CC0F34" w:rsidRDefault="00CC0F34" w:rsidP="00CC0F34">
      <w:pPr>
        <w:numPr>
          <w:ilvl w:val="0"/>
          <w:numId w:val="6"/>
        </w:numPr>
        <w:spacing w:after="192" w:line="240" w:lineRule="auto"/>
        <w:ind w:left="288"/>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организационные;</w:t>
      </w:r>
    </w:p>
    <w:p w:rsidR="00CC0F34" w:rsidRPr="00CC0F34" w:rsidRDefault="00CC0F34" w:rsidP="00CC0F34">
      <w:pPr>
        <w:numPr>
          <w:ilvl w:val="0"/>
          <w:numId w:val="6"/>
        </w:numPr>
        <w:spacing w:after="192" w:line="240" w:lineRule="auto"/>
        <w:ind w:left="288"/>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правовые;</w:t>
      </w:r>
    </w:p>
    <w:p w:rsidR="00CC0F34" w:rsidRPr="00CC0F34" w:rsidRDefault="00CC0F34" w:rsidP="00CC0F34">
      <w:pPr>
        <w:numPr>
          <w:ilvl w:val="0"/>
          <w:numId w:val="6"/>
        </w:numPr>
        <w:spacing w:after="192" w:line="240" w:lineRule="auto"/>
        <w:ind w:left="288"/>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социально-психологические условия для реализации функции управления образовательным процессом в Учреждени</w:t>
      </w:r>
      <w:r>
        <w:rPr>
          <w:rFonts w:ascii="Times New Roman" w:eastAsia="Times New Roman" w:hAnsi="Times New Roman" w:cs="Times New Roman"/>
          <w:color w:val="000000"/>
          <w:sz w:val="28"/>
          <w:szCs w:val="28"/>
          <w:lang w:eastAsia="ru-RU"/>
        </w:rPr>
        <w:t>я</w:t>
      </w:r>
      <w:r w:rsidRPr="00CC0F34">
        <w:rPr>
          <w:rFonts w:ascii="Times New Roman" w:eastAsia="Times New Roman" w:hAnsi="Times New Roman" w:cs="Times New Roman"/>
          <w:color w:val="000000"/>
          <w:sz w:val="28"/>
          <w:szCs w:val="28"/>
          <w:lang w:eastAsia="ru-RU"/>
        </w:rPr>
        <w:t>.</w:t>
      </w:r>
    </w:p>
    <w:p w:rsidR="00CC0F34" w:rsidRPr="00CC0F34" w:rsidRDefault="00CC0F34" w:rsidP="00CC0F34">
      <w:pPr>
        <w:spacing w:after="240" w:line="270" w:lineRule="atLeast"/>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Деятельность детского сада, его структурных подразделений и участников образовательного процесса регламентируется Уставом учреждения,  локальными нормативными актами.</w:t>
      </w:r>
    </w:p>
    <w:p w:rsidR="00CC0F34" w:rsidRPr="00CC0F34" w:rsidRDefault="00CC0F34" w:rsidP="00CC0F34">
      <w:pPr>
        <w:spacing w:after="0" w:line="270" w:lineRule="atLeast"/>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b/>
          <w:bCs/>
          <w:color w:val="000000"/>
          <w:sz w:val="28"/>
          <w:szCs w:val="28"/>
          <w:bdr w:val="none" w:sz="0" w:space="0" w:color="auto" w:frame="1"/>
          <w:lang w:eastAsia="ru-RU"/>
        </w:rPr>
        <w:lastRenderedPageBreak/>
        <w:t>Старший воспитатель  </w:t>
      </w:r>
      <w:r w:rsidRPr="00CC0F34">
        <w:rPr>
          <w:rFonts w:ascii="Times New Roman" w:eastAsia="Times New Roman" w:hAnsi="Times New Roman" w:cs="Times New Roman"/>
          <w:color w:val="000000"/>
          <w:sz w:val="28"/>
          <w:szCs w:val="28"/>
          <w:lang w:eastAsia="ru-RU"/>
        </w:rPr>
        <w:t>детского сада осуществляет руководство учебно-воспитательной работой Учреждения: определяет место каждого педагога в воспитательно-образовательной работе с детьми, мобилизует воспитателей на решение задач, поставленных концепцией дошкольного воспитания перед дошкольным Учреждением, привлекает к их решению родителей воспитанников.</w:t>
      </w:r>
    </w:p>
    <w:p w:rsidR="00CC0F34" w:rsidRPr="00CC0F34" w:rsidRDefault="00CC0F34" w:rsidP="00CC0F34">
      <w:pPr>
        <w:spacing w:after="0" w:line="270" w:lineRule="atLeast"/>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b/>
          <w:bCs/>
          <w:color w:val="000000"/>
          <w:sz w:val="28"/>
          <w:szCs w:val="28"/>
          <w:bdr w:val="none" w:sz="0" w:space="0" w:color="auto" w:frame="1"/>
          <w:lang w:eastAsia="ru-RU"/>
        </w:rPr>
        <w:t>Завхоз  </w:t>
      </w:r>
      <w:r w:rsidRPr="00CC0F34">
        <w:rPr>
          <w:rFonts w:ascii="Times New Roman" w:eastAsia="Times New Roman" w:hAnsi="Times New Roman" w:cs="Times New Roman"/>
          <w:color w:val="000000"/>
          <w:sz w:val="28"/>
          <w:szCs w:val="28"/>
          <w:lang w:eastAsia="ru-RU"/>
        </w:rPr>
        <w:t>отвечает за сохранность здания дошкольного Учреждения и имущества, организует материально-техническое снабжение педагогического процесса, обеспечивает чистоту и порядок в помещениях детского сада и на участке, противопожарную безопасность и организацию труда обслуживающего персонала.</w:t>
      </w:r>
    </w:p>
    <w:p w:rsidR="00CC0F34" w:rsidRPr="00CC0F34" w:rsidRDefault="00CC0F34" w:rsidP="00CC0F34">
      <w:pPr>
        <w:spacing w:after="0" w:line="270" w:lineRule="atLeast"/>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b/>
          <w:bCs/>
          <w:color w:val="000000"/>
          <w:sz w:val="28"/>
          <w:szCs w:val="28"/>
          <w:lang w:eastAsia="ru-RU"/>
        </w:rPr>
        <w:t>Старшая медицинская сестра </w:t>
      </w:r>
      <w:r w:rsidRPr="00CC0F34">
        <w:rPr>
          <w:rFonts w:ascii="Times New Roman" w:eastAsia="Times New Roman" w:hAnsi="Times New Roman" w:cs="Times New Roman"/>
          <w:color w:val="000000"/>
          <w:sz w:val="28"/>
          <w:szCs w:val="28"/>
          <w:lang w:eastAsia="ru-RU"/>
        </w:rPr>
        <w:t>контролируют санитарное состояние помещений и участка дошкольного Учреждения, соблюдение санитарно-противоэпидемического режима, качество доставляемых продуктов, организацию питания и качество приготовления пищи, обеспечивают медицинское обслуживание детей, проводят санитарно-просветительскую работу среди работников Учреждения и родителей, принимают участие в организации оздоровительной работы с детьми.</w:t>
      </w:r>
    </w:p>
    <w:p w:rsidR="00CC0F34" w:rsidRPr="00CC0F34" w:rsidRDefault="00CC0F34" w:rsidP="00CC0F34">
      <w:pPr>
        <w:spacing w:after="0" w:line="270" w:lineRule="atLeast"/>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b/>
          <w:bCs/>
          <w:color w:val="000000"/>
          <w:sz w:val="28"/>
          <w:szCs w:val="28"/>
          <w:lang w:eastAsia="ru-RU"/>
        </w:rPr>
        <w:t>Педагоги</w:t>
      </w:r>
      <w:r w:rsidRPr="00CC0F34">
        <w:rPr>
          <w:rFonts w:ascii="Times New Roman" w:eastAsia="Times New Roman" w:hAnsi="Times New Roman" w:cs="Times New Roman"/>
          <w:color w:val="000000"/>
          <w:sz w:val="28"/>
          <w:szCs w:val="28"/>
          <w:lang w:eastAsia="ru-RU"/>
        </w:rPr>
        <w:t> Учреждения в своей работе выполняют следующие функции:</w:t>
      </w:r>
    </w:p>
    <w:p w:rsidR="00CC0F34" w:rsidRPr="00CC0F34" w:rsidRDefault="00D3462D" w:rsidP="00CC0F34">
      <w:pPr>
        <w:numPr>
          <w:ilvl w:val="0"/>
          <w:numId w:val="7"/>
        </w:numPr>
        <w:spacing w:after="192" w:line="240" w:lineRule="auto"/>
        <w:ind w:left="288"/>
        <w:textAlignment w:val="baseline"/>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Планируют и осуществляю</w:t>
      </w:r>
      <w:r w:rsidR="00CC0F34" w:rsidRPr="00CC0F34">
        <w:rPr>
          <w:rFonts w:ascii="Times New Roman" w:eastAsia="Times New Roman" w:hAnsi="Times New Roman" w:cs="Times New Roman"/>
          <w:color w:val="000000"/>
          <w:sz w:val="28"/>
          <w:szCs w:val="28"/>
          <w:lang w:eastAsia="ru-RU"/>
        </w:rPr>
        <w:t>т воспитательно-образовательную работу в соответствии с программой;</w:t>
      </w:r>
    </w:p>
    <w:p w:rsidR="00CC0F34" w:rsidRPr="00CC0F34" w:rsidRDefault="00CC0F34" w:rsidP="00CC0F34">
      <w:pPr>
        <w:numPr>
          <w:ilvl w:val="0"/>
          <w:numId w:val="7"/>
        </w:numPr>
        <w:spacing w:after="192" w:line="240" w:lineRule="auto"/>
        <w:ind w:left="288"/>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Ведут работу с родителями по вопросам воспитания детей в семье, привлекает их к активному сотрудничеству с детским садом. Активно работают с родительским комитетом и отдельными родителями, обеспечивая создание необходимых условий в помещениях группы и на участке для успешной реализации воспитательно-образовательной программы;</w:t>
      </w:r>
    </w:p>
    <w:p w:rsidR="00CC0F34" w:rsidRPr="00CC0F34" w:rsidRDefault="00CC0F34" w:rsidP="00CC0F34">
      <w:pPr>
        <w:numPr>
          <w:ilvl w:val="0"/>
          <w:numId w:val="7"/>
        </w:numPr>
        <w:spacing w:after="192" w:line="240" w:lineRule="auto"/>
        <w:ind w:left="288"/>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Участвуют в педагогических советах Учреждения, методических объединениях, организуют смотры-конкурсы и выставки детских работ к дням открытых дверей, проводят родительские собрания, участвуют в праздниках;</w:t>
      </w:r>
    </w:p>
    <w:p w:rsidR="00CC0F34" w:rsidRPr="00CC0F34" w:rsidRDefault="00CC0F34" w:rsidP="00CC0F34">
      <w:pPr>
        <w:numPr>
          <w:ilvl w:val="0"/>
          <w:numId w:val="7"/>
        </w:numPr>
        <w:spacing w:after="192" w:line="240" w:lineRule="auto"/>
        <w:ind w:left="288"/>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Осуществляют работу, направленную на предупреждение и профилактику детских дорожно-транспортных происшествий, пожарной безопасности и т.п.;</w:t>
      </w:r>
    </w:p>
    <w:p w:rsidR="00CC0F34" w:rsidRPr="00CC0F34" w:rsidRDefault="00CC0F34" w:rsidP="00CC0F34">
      <w:pPr>
        <w:numPr>
          <w:ilvl w:val="0"/>
          <w:numId w:val="7"/>
        </w:numPr>
        <w:spacing w:after="192" w:line="240" w:lineRule="auto"/>
        <w:ind w:left="288"/>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Ведут физкультурно-оздоровительную работу с воспитанниками, привлекая к принципам ЗОЖ и родителей дошкольников.</w:t>
      </w:r>
    </w:p>
    <w:p w:rsidR="00CC0F34" w:rsidRPr="00CC0F34" w:rsidRDefault="00CC0F34" w:rsidP="00CC0F34">
      <w:pPr>
        <w:spacing w:after="240" w:line="270" w:lineRule="atLeast"/>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Структура образовательного Учреждения соответствует решаемым детским садом задачам, механизм управления дошкольным Учреждением определяет его стабильное функционирование.</w:t>
      </w:r>
    </w:p>
    <w:p w:rsidR="00D3462D" w:rsidRDefault="00D3462D" w:rsidP="00CC0F34">
      <w:pPr>
        <w:spacing w:after="0" w:line="270" w:lineRule="atLeast"/>
        <w:textAlignment w:val="baseline"/>
        <w:rPr>
          <w:rFonts w:ascii="Times New Roman" w:eastAsia="Times New Roman" w:hAnsi="Times New Roman" w:cs="Times New Roman"/>
          <w:color w:val="000000"/>
          <w:sz w:val="28"/>
          <w:szCs w:val="28"/>
          <w:u w:val="single"/>
          <w:bdr w:val="none" w:sz="0" w:space="0" w:color="auto" w:frame="1"/>
          <w:lang w:eastAsia="ru-RU"/>
        </w:rPr>
      </w:pPr>
    </w:p>
    <w:p w:rsidR="00D3462D" w:rsidRDefault="00D3462D" w:rsidP="00CC0F34">
      <w:pPr>
        <w:spacing w:after="0" w:line="270" w:lineRule="atLeast"/>
        <w:textAlignment w:val="baseline"/>
        <w:rPr>
          <w:rFonts w:ascii="Times New Roman" w:eastAsia="Times New Roman" w:hAnsi="Times New Roman" w:cs="Times New Roman"/>
          <w:color w:val="000000"/>
          <w:sz w:val="28"/>
          <w:szCs w:val="28"/>
          <w:u w:val="single"/>
          <w:bdr w:val="none" w:sz="0" w:space="0" w:color="auto" w:frame="1"/>
          <w:lang w:eastAsia="ru-RU"/>
        </w:rPr>
      </w:pPr>
    </w:p>
    <w:p w:rsidR="00CC0F34" w:rsidRPr="00CC0F34" w:rsidRDefault="00CC0F34" w:rsidP="00CC0F34">
      <w:pPr>
        <w:spacing w:after="0" w:line="270" w:lineRule="atLeast"/>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u w:val="single"/>
          <w:bdr w:val="none" w:sz="0" w:space="0" w:color="auto" w:frame="1"/>
          <w:lang w:eastAsia="ru-RU"/>
        </w:rPr>
        <w:lastRenderedPageBreak/>
        <w:t>Организация образовательного процесса: </w:t>
      </w:r>
    </w:p>
    <w:p w:rsidR="00CC0F34" w:rsidRPr="00CC0F34" w:rsidRDefault="00CC0F34" w:rsidP="00CC0F34">
      <w:pPr>
        <w:spacing w:after="240" w:line="270" w:lineRule="atLeast"/>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Обучение</w:t>
      </w:r>
      <w:r>
        <w:rPr>
          <w:rFonts w:ascii="Times New Roman" w:eastAsia="Times New Roman" w:hAnsi="Times New Roman" w:cs="Times New Roman"/>
          <w:color w:val="000000"/>
          <w:sz w:val="28"/>
          <w:szCs w:val="28"/>
          <w:lang w:eastAsia="ru-RU"/>
        </w:rPr>
        <w:t xml:space="preserve"> и воспитание детей в МБДОУ № 10</w:t>
      </w:r>
      <w:r w:rsidRPr="00CC0F3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Радуга</w:t>
      </w:r>
      <w:r w:rsidRPr="00CC0F34">
        <w:rPr>
          <w:rFonts w:ascii="Times New Roman" w:eastAsia="Times New Roman" w:hAnsi="Times New Roman" w:cs="Times New Roman"/>
          <w:color w:val="000000"/>
          <w:sz w:val="28"/>
          <w:szCs w:val="28"/>
          <w:lang w:eastAsia="ru-RU"/>
        </w:rPr>
        <w:t>" ведётся на  двух государственных языках Республики Татарстан: русском  и татарском.</w:t>
      </w:r>
    </w:p>
    <w:p w:rsidR="00CC0F34" w:rsidRPr="00CC0F34" w:rsidRDefault="00CC0F34" w:rsidP="00CC0F34">
      <w:pPr>
        <w:spacing w:after="240" w:line="270" w:lineRule="atLeast"/>
        <w:textAlignment w:val="baseline"/>
        <w:rPr>
          <w:rFonts w:ascii="Times New Roman" w:eastAsia="Times New Roman" w:hAnsi="Times New Roman" w:cs="Times New Roman"/>
          <w:color w:val="000000"/>
          <w:sz w:val="28"/>
          <w:szCs w:val="28"/>
          <w:lang w:eastAsia="ru-RU"/>
        </w:rPr>
      </w:pPr>
      <w:r w:rsidRPr="00CC0F34">
        <w:rPr>
          <w:rFonts w:ascii="Times New Roman" w:eastAsia="Times New Roman" w:hAnsi="Times New Roman" w:cs="Times New Roman"/>
          <w:color w:val="000000"/>
          <w:sz w:val="28"/>
          <w:szCs w:val="28"/>
          <w:lang w:eastAsia="ru-RU"/>
        </w:rPr>
        <w:t xml:space="preserve">Язык, языки образования определяются локальными нормативными актами организации, осуществляющей образовательную деятельность по реализуемым ею образовательным программам, в соответствии с законодательством Российской Федерации. </w:t>
      </w:r>
      <w:proofErr w:type="gramStart"/>
      <w:r w:rsidRPr="00CC0F34">
        <w:rPr>
          <w:rFonts w:ascii="Times New Roman" w:eastAsia="Times New Roman" w:hAnsi="Times New Roman" w:cs="Times New Roman"/>
          <w:color w:val="000000"/>
          <w:sz w:val="28"/>
          <w:szCs w:val="28"/>
          <w:lang w:eastAsia="ru-RU"/>
        </w:rPr>
        <w:t>Свободный выбор языка образования, изучаемых родного языка из числа языков народов Российской Федерации, в том числе русского языка как родного языка, государственных языков республик Российской Федерации осуществляется по заявлениям родителей (законных представителей) несовершеннолетних обучающихся при приеме (переводе) на обучение по образовательным программам дошкольного образования, имеющим государственную аккредитацию образовательным программам начального общего и основного общего образования.</w:t>
      </w:r>
      <w:proofErr w:type="gramEnd"/>
    </w:p>
    <w:p w:rsidR="00814EA8" w:rsidRPr="00CC0F34" w:rsidRDefault="00814EA8" w:rsidP="00CC0F34">
      <w:pPr>
        <w:rPr>
          <w:rFonts w:ascii="Times New Roman" w:hAnsi="Times New Roman" w:cs="Times New Roman"/>
          <w:sz w:val="28"/>
          <w:szCs w:val="28"/>
        </w:rPr>
      </w:pPr>
    </w:p>
    <w:sectPr w:rsidR="00814EA8" w:rsidRPr="00CC0F34" w:rsidSect="00814EA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123CE9"/>
    <w:multiLevelType w:val="multilevel"/>
    <w:tmpl w:val="0FB28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CB9555C"/>
    <w:multiLevelType w:val="multilevel"/>
    <w:tmpl w:val="D73E1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64C23F1"/>
    <w:multiLevelType w:val="multilevel"/>
    <w:tmpl w:val="02166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0A61E54"/>
    <w:multiLevelType w:val="multilevel"/>
    <w:tmpl w:val="64020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5A822E4"/>
    <w:multiLevelType w:val="multilevel"/>
    <w:tmpl w:val="7CF2F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68A1652"/>
    <w:multiLevelType w:val="multilevel"/>
    <w:tmpl w:val="13340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5476968"/>
    <w:multiLevelType w:val="multilevel"/>
    <w:tmpl w:val="12F0E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5"/>
  </w:num>
  <w:num w:numId="4">
    <w:abstractNumId w:val="3"/>
  </w:num>
  <w:num w:numId="5">
    <w:abstractNumId w:val="0"/>
  </w:num>
  <w:num w:numId="6">
    <w:abstractNumId w:val="4"/>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CC0F34"/>
    <w:rsid w:val="00814EA8"/>
    <w:rsid w:val="00A34307"/>
    <w:rsid w:val="00CC0F34"/>
    <w:rsid w:val="00D3462D"/>
    <w:rsid w:val="00DE3D0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4EA8"/>
  </w:style>
  <w:style w:type="paragraph" w:styleId="1">
    <w:name w:val="heading 1"/>
    <w:basedOn w:val="a"/>
    <w:link w:val="10"/>
    <w:uiPriority w:val="9"/>
    <w:qFormat/>
    <w:rsid w:val="00CC0F3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C0F34"/>
    <w:rPr>
      <w:rFonts w:ascii="Times New Roman" w:eastAsia="Times New Roman" w:hAnsi="Times New Roman" w:cs="Times New Roman"/>
      <w:b/>
      <w:bCs/>
      <w:kern w:val="36"/>
      <w:sz w:val="48"/>
      <w:szCs w:val="48"/>
      <w:lang w:eastAsia="ru-RU"/>
    </w:rPr>
  </w:style>
  <w:style w:type="character" w:styleId="a3">
    <w:name w:val="Strong"/>
    <w:basedOn w:val="a0"/>
    <w:uiPriority w:val="22"/>
    <w:qFormat/>
    <w:rsid w:val="00CC0F34"/>
    <w:rPr>
      <w:b/>
      <w:bCs/>
    </w:rPr>
  </w:style>
  <w:style w:type="paragraph" w:styleId="a4">
    <w:name w:val="Normal (Web)"/>
    <w:basedOn w:val="a"/>
    <w:uiPriority w:val="99"/>
    <w:semiHidden/>
    <w:unhideWhenUsed/>
    <w:rsid w:val="00CC0F3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Hyperlink"/>
    <w:basedOn w:val="a0"/>
    <w:uiPriority w:val="99"/>
    <w:semiHidden/>
    <w:unhideWhenUsed/>
    <w:rsid w:val="00CC0F34"/>
    <w:rPr>
      <w:color w:val="0000FF"/>
      <w:u w:val="single"/>
    </w:rPr>
  </w:style>
  <w:style w:type="character" w:customStyle="1" w:styleId="apple-converted-space">
    <w:name w:val="apple-converted-space"/>
    <w:basedOn w:val="a0"/>
    <w:rsid w:val="00CC0F34"/>
  </w:style>
</w:styles>
</file>

<file path=word/webSettings.xml><?xml version="1.0" encoding="utf-8"?>
<w:webSettings xmlns:r="http://schemas.openxmlformats.org/officeDocument/2006/relationships" xmlns:w="http://schemas.openxmlformats.org/wordprocessingml/2006/main">
  <w:divs>
    <w:div w:id="1969578724">
      <w:bodyDiv w:val="1"/>
      <w:marLeft w:val="0"/>
      <w:marRight w:val="0"/>
      <w:marTop w:val="0"/>
      <w:marBottom w:val="0"/>
      <w:divBdr>
        <w:top w:val="none" w:sz="0" w:space="0" w:color="auto"/>
        <w:left w:val="none" w:sz="0" w:space="0" w:color="auto"/>
        <w:bottom w:val="none" w:sz="0" w:space="0" w:color="auto"/>
        <w:right w:val="none" w:sz="0" w:space="0" w:color="auto"/>
      </w:divBdr>
      <w:divsChild>
        <w:div w:id="862786614">
          <w:marLeft w:val="0"/>
          <w:marRight w:val="0"/>
          <w:marTop w:val="0"/>
          <w:marBottom w:val="0"/>
          <w:divBdr>
            <w:top w:val="none" w:sz="0" w:space="0" w:color="auto"/>
            <w:left w:val="none" w:sz="0" w:space="0" w:color="auto"/>
            <w:bottom w:val="none" w:sz="0" w:space="0" w:color="auto"/>
            <w:right w:val="none" w:sz="0" w:space="0" w:color="auto"/>
          </w:divBdr>
          <w:divsChild>
            <w:div w:id="1864899007">
              <w:marLeft w:val="0"/>
              <w:marRight w:val="0"/>
              <w:marTop w:val="0"/>
              <w:marBottom w:val="0"/>
              <w:divBdr>
                <w:top w:val="none" w:sz="0" w:space="0" w:color="auto"/>
                <w:left w:val="none" w:sz="0" w:space="0" w:color="auto"/>
                <w:bottom w:val="none" w:sz="0" w:space="0" w:color="auto"/>
                <w:right w:val="none" w:sz="0" w:space="0" w:color="auto"/>
              </w:divBdr>
              <w:divsChild>
                <w:div w:id="876820744">
                  <w:marLeft w:val="0"/>
                  <w:marRight w:val="0"/>
                  <w:marTop w:val="0"/>
                  <w:marBottom w:val="0"/>
                  <w:divBdr>
                    <w:top w:val="none" w:sz="0" w:space="0" w:color="auto"/>
                    <w:left w:val="none" w:sz="0" w:space="0" w:color="auto"/>
                    <w:bottom w:val="none" w:sz="0" w:space="0" w:color="auto"/>
                    <w:right w:val="none" w:sz="0" w:space="0" w:color="auto"/>
                  </w:divBdr>
                </w:div>
                <w:div w:id="230968247">
                  <w:marLeft w:val="0"/>
                  <w:marRight w:val="0"/>
                  <w:marTop w:val="0"/>
                  <w:marBottom w:val="0"/>
                  <w:divBdr>
                    <w:top w:val="none" w:sz="0" w:space="0" w:color="auto"/>
                    <w:left w:val="none" w:sz="0" w:space="0" w:color="auto"/>
                    <w:bottom w:val="none" w:sz="0" w:space="0" w:color="auto"/>
                    <w:right w:val="none" w:sz="0" w:space="0" w:color="auto"/>
                  </w:divBdr>
                </w:div>
                <w:div w:id="1220821524">
                  <w:marLeft w:val="0"/>
                  <w:marRight w:val="0"/>
                  <w:marTop w:val="0"/>
                  <w:marBottom w:val="0"/>
                  <w:divBdr>
                    <w:top w:val="none" w:sz="0" w:space="0" w:color="auto"/>
                    <w:left w:val="none" w:sz="0" w:space="0" w:color="auto"/>
                    <w:bottom w:val="none" w:sz="0" w:space="0" w:color="auto"/>
                    <w:right w:val="none" w:sz="0" w:space="0" w:color="auto"/>
                  </w:divBdr>
                </w:div>
                <w:div w:id="364453902">
                  <w:marLeft w:val="0"/>
                  <w:marRight w:val="0"/>
                  <w:marTop w:val="0"/>
                  <w:marBottom w:val="0"/>
                  <w:divBdr>
                    <w:top w:val="none" w:sz="0" w:space="0" w:color="auto"/>
                    <w:left w:val="none" w:sz="0" w:space="0" w:color="auto"/>
                    <w:bottom w:val="none" w:sz="0" w:space="0" w:color="auto"/>
                    <w:right w:val="none" w:sz="0" w:space="0" w:color="auto"/>
                  </w:divBdr>
                </w:div>
                <w:div w:id="1542862746">
                  <w:marLeft w:val="0"/>
                  <w:marRight w:val="0"/>
                  <w:marTop w:val="0"/>
                  <w:marBottom w:val="0"/>
                  <w:divBdr>
                    <w:top w:val="none" w:sz="0" w:space="0" w:color="auto"/>
                    <w:left w:val="none" w:sz="0" w:space="0" w:color="auto"/>
                    <w:bottom w:val="none" w:sz="0" w:space="0" w:color="auto"/>
                    <w:right w:val="none" w:sz="0" w:space="0" w:color="auto"/>
                  </w:divBdr>
                </w:div>
                <w:div w:id="641152419">
                  <w:marLeft w:val="0"/>
                  <w:marRight w:val="0"/>
                  <w:marTop w:val="0"/>
                  <w:marBottom w:val="0"/>
                  <w:divBdr>
                    <w:top w:val="none" w:sz="0" w:space="0" w:color="auto"/>
                    <w:left w:val="none" w:sz="0" w:space="0" w:color="auto"/>
                    <w:bottom w:val="none" w:sz="0" w:space="0" w:color="auto"/>
                    <w:right w:val="none" w:sz="0" w:space="0" w:color="auto"/>
                  </w:divBdr>
                </w:div>
                <w:div w:id="1289748531">
                  <w:marLeft w:val="0"/>
                  <w:marRight w:val="0"/>
                  <w:marTop w:val="0"/>
                  <w:marBottom w:val="0"/>
                  <w:divBdr>
                    <w:top w:val="none" w:sz="0" w:space="0" w:color="auto"/>
                    <w:left w:val="none" w:sz="0" w:space="0" w:color="auto"/>
                    <w:bottom w:val="none" w:sz="0" w:space="0" w:color="auto"/>
                    <w:right w:val="none" w:sz="0" w:space="0" w:color="auto"/>
                  </w:divBdr>
                </w:div>
                <w:div w:id="686255105">
                  <w:marLeft w:val="0"/>
                  <w:marRight w:val="0"/>
                  <w:marTop w:val="0"/>
                  <w:marBottom w:val="0"/>
                  <w:divBdr>
                    <w:top w:val="none" w:sz="0" w:space="0" w:color="auto"/>
                    <w:left w:val="none" w:sz="0" w:space="0" w:color="auto"/>
                    <w:bottom w:val="none" w:sz="0" w:space="0" w:color="auto"/>
                    <w:right w:val="none" w:sz="0" w:space="0" w:color="auto"/>
                  </w:divBdr>
                </w:div>
                <w:div w:id="2074770358">
                  <w:marLeft w:val="0"/>
                  <w:marRight w:val="0"/>
                  <w:marTop w:val="0"/>
                  <w:marBottom w:val="0"/>
                  <w:divBdr>
                    <w:top w:val="none" w:sz="0" w:space="0" w:color="auto"/>
                    <w:left w:val="none" w:sz="0" w:space="0" w:color="auto"/>
                    <w:bottom w:val="none" w:sz="0" w:space="0" w:color="auto"/>
                    <w:right w:val="none" w:sz="0" w:space="0" w:color="auto"/>
                  </w:divBdr>
                </w:div>
                <w:div w:id="251472926">
                  <w:marLeft w:val="0"/>
                  <w:marRight w:val="0"/>
                  <w:marTop w:val="0"/>
                  <w:marBottom w:val="0"/>
                  <w:divBdr>
                    <w:top w:val="none" w:sz="0" w:space="0" w:color="auto"/>
                    <w:left w:val="none" w:sz="0" w:space="0" w:color="auto"/>
                    <w:bottom w:val="none" w:sz="0" w:space="0" w:color="auto"/>
                    <w:right w:val="none" w:sz="0" w:space="0" w:color="auto"/>
                  </w:divBdr>
                </w:div>
                <w:div w:id="427385010">
                  <w:marLeft w:val="0"/>
                  <w:marRight w:val="0"/>
                  <w:marTop w:val="0"/>
                  <w:marBottom w:val="0"/>
                  <w:divBdr>
                    <w:top w:val="none" w:sz="0" w:space="0" w:color="auto"/>
                    <w:left w:val="none" w:sz="0" w:space="0" w:color="auto"/>
                    <w:bottom w:val="none" w:sz="0" w:space="0" w:color="auto"/>
                    <w:right w:val="none" w:sz="0" w:space="0" w:color="auto"/>
                  </w:divBdr>
                </w:div>
                <w:div w:id="813834773">
                  <w:marLeft w:val="0"/>
                  <w:marRight w:val="0"/>
                  <w:marTop w:val="0"/>
                  <w:marBottom w:val="0"/>
                  <w:divBdr>
                    <w:top w:val="none" w:sz="0" w:space="0" w:color="auto"/>
                    <w:left w:val="none" w:sz="0" w:space="0" w:color="auto"/>
                    <w:bottom w:val="none" w:sz="0" w:space="0" w:color="auto"/>
                    <w:right w:val="none" w:sz="0" w:space="0" w:color="auto"/>
                  </w:divBdr>
                </w:div>
                <w:div w:id="461388968">
                  <w:marLeft w:val="0"/>
                  <w:marRight w:val="0"/>
                  <w:marTop w:val="0"/>
                  <w:marBottom w:val="0"/>
                  <w:divBdr>
                    <w:top w:val="none" w:sz="0" w:space="0" w:color="auto"/>
                    <w:left w:val="none" w:sz="0" w:space="0" w:color="auto"/>
                    <w:bottom w:val="none" w:sz="0" w:space="0" w:color="auto"/>
                    <w:right w:val="none" w:sz="0" w:space="0" w:color="auto"/>
                  </w:divBdr>
                </w:div>
                <w:div w:id="436293401">
                  <w:marLeft w:val="0"/>
                  <w:marRight w:val="0"/>
                  <w:marTop w:val="0"/>
                  <w:marBottom w:val="0"/>
                  <w:divBdr>
                    <w:top w:val="none" w:sz="0" w:space="0" w:color="auto"/>
                    <w:left w:val="none" w:sz="0" w:space="0" w:color="auto"/>
                    <w:bottom w:val="none" w:sz="0" w:space="0" w:color="auto"/>
                    <w:right w:val="none" w:sz="0" w:space="0" w:color="auto"/>
                  </w:divBdr>
                </w:div>
                <w:div w:id="306207031">
                  <w:marLeft w:val="0"/>
                  <w:marRight w:val="0"/>
                  <w:marTop w:val="0"/>
                  <w:marBottom w:val="0"/>
                  <w:divBdr>
                    <w:top w:val="none" w:sz="0" w:space="0" w:color="auto"/>
                    <w:left w:val="none" w:sz="0" w:space="0" w:color="auto"/>
                    <w:bottom w:val="none" w:sz="0" w:space="0" w:color="auto"/>
                    <w:right w:val="none" w:sz="0" w:space="0" w:color="auto"/>
                  </w:divBdr>
                </w:div>
                <w:div w:id="830561436">
                  <w:marLeft w:val="0"/>
                  <w:marRight w:val="0"/>
                  <w:marTop w:val="0"/>
                  <w:marBottom w:val="0"/>
                  <w:divBdr>
                    <w:top w:val="none" w:sz="0" w:space="0" w:color="auto"/>
                    <w:left w:val="none" w:sz="0" w:space="0" w:color="auto"/>
                    <w:bottom w:val="none" w:sz="0" w:space="0" w:color="auto"/>
                    <w:right w:val="none" w:sz="0" w:space="0" w:color="auto"/>
                  </w:divBdr>
                </w:div>
              </w:divsChild>
            </w:div>
            <w:div w:id="2076968242">
              <w:marLeft w:val="0"/>
              <w:marRight w:val="0"/>
              <w:marTop w:val="0"/>
              <w:marBottom w:val="0"/>
              <w:divBdr>
                <w:top w:val="none" w:sz="0" w:space="0" w:color="auto"/>
                <w:left w:val="none" w:sz="0" w:space="0" w:color="auto"/>
                <w:bottom w:val="none" w:sz="0" w:space="0" w:color="auto"/>
                <w:right w:val="none" w:sz="0" w:space="0" w:color="auto"/>
              </w:divBdr>
            </w:div>
            <w:div w:id="1460149884">
              <w:marLeft w:val="0"/>
              <w:marRight w:val="0"/>
              <w:marTop w:val="0"/>
              <w:marBottom w:val="0"/>
              <w:divBdr>
                <w:top w:val="none" w:sz="0" w:space="0" w:color="auto"/>
                <w:left w:val="none" w:sz="0" w:space="0" w:color="auto"/>
                <w:bottom w:val="none" w:sz="0" w:space="0" w:color="auto"/>
                <w:right w:val="none" w:sz="0" w:space="0" w:color="auto"/>
              </w:divBdr>
            </w:div>
            <w:div w:id="92481370">
              <w:marLeft w:val="0"/>
              <w:marRight w:val="0"/>
              <w:marTop w:val="0"/>
              <w:marBottom w:val="0"/>
              <w:divBdr>
                <w:top w:val="none" w:sz="0" w:space="0" w:color="auto"/>
                <w:left w:val="none" w:sz="0" w:space="0" w:color="auto"/>
                <w:bottom w:val="none" w:sz="0" w:space="0" w:color="auto"/>
                <w:right w:val="none" w:sz="0" w:space="0" w:color="auto"/>
              </w:divBdr>
            </w:div>
            <w:div w:id="97965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bugulma.tatar.ru/rus/13/administer/execute_commitee/director.htm" TargetMode="External"/><Relationship Id="rId13" Type="http://schemas.openxmlformats.org/officeDocument/2006/relationships/hyperlink" Target="https://edu.tatar.ru/upload/storage/org3600/files/%D0%97%D0%B0%D0%BA%D0%BE%D0%BD%20%D0%9E%20%D0%B3%D0%BE%D1%81%D1%83%D0%B4%D0%B0%D1%80%D1%81%D1%82%D0%B2%D0%B5%D0%BD%D0%BD%D1%8B%D1%85%20%D1%8F%D0%B7%D1%8B%D0%BA%D0%B0%D1%85%282%29.pdf" TargetMode="External"/><Relationship Id="rId18" Type="http://schemas.openxmlformats.org/officeDocument/2006/relationships/hyperlink" Target="https://edu.tatar.ru/upload/storage/org3600/files/%D0%9F%D0%9E%D0%9B%D0%9E%D0%96%D0%95%D0%9D%D0%98%D0%95%20%D0%9E%20%D0%9F%D0%95%D0%94%D0%A1%D0%9E%D0%92%D0%95%D0%A2%D0%95.pdf"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bugulma.tatarstan.ru/13/administer/execute_commitee/director.htm" TargetMode="External"/><Relationship Id="rId12" Type="http://schemas.openxmlformats.org/officeDocument/2006/relationships/hyperlink" Target="https://edu.tatar.ru/upload/storage/org3601/files/zakonobobrazovanii-rf.pdf" TargetMode="External"/><Relationship Id="rId17" Type="http://schemas.openxmlformats.org/officeDocument/2006/relationships/hyperlink" Target="https://edu.tatar.ru/upload/storage/org3600/files/%D0%BF%D0%BE%D0%BB%D0%BE%D0%B6%D0%B5%D0%BD%D0%B8%D0%B5%20%D0%BE%20%D1%81%D0%BE%D0%B2%D0%B5%D1%82%D0%B5%20%D1%83%D1%87%D1%80%D0%B5%D0%B6%D0%B4%D0%B5%D0%BD%D0%B8%D1%8F.doc" TargetMode="External"/><Relationship Id="rId2" Type="http://schemas.openxmlformats.org/officeDocument/2006/relationships/styles" Target="styles.xml"/><Relationship Id="rId16" Type="http://schemas.openxmlformats.org/officeDocument/2006/relationships/hyperlink" Target="https://edu.tatar.ru/upload/storage/org3600/files/%D0%BF%D0%BE%D0%BB%D0%BE%D0%B6%D0%B5%D0%BD%D0%B8%D0%B5%20%D0%BE%20%D1%81%D0%BE%D0%B2%D0%B5%D1%82%D0%B5%20%D1%83%D1%87%D1%80%D0%B5%D0%B6%D0%B4%D0%B5%D0%BD%D0%B8%D1%8F.doc" TargetMode="External"/><Relationship Id="rId20" Type="http://schemas.openxmlformats.org/officeDocument/2006/relationships/hyperlink" Target="https://edu.tatar.ru/upload/storage/org3600/files/%D0%9F%D0%BE%D0%BB%D0%BE%D0%B6%D0%B5%D0%BD%D0%B8%D0%B5%20%D0%BE%D0%B1%20%D0%9E%D0%B1%D1%89%D0%B5%D0%BC%20%D1%81%D0%BE%D0%B1%D1%80%D0%B0%D0%BD%D0%B8%D0%B5%20%D1%80%D0%B0%D0%B1%D0%BE%D1%82%D0%BD%D0%B8%D0%BA%D0%BE%D0%B2.doc" TargetMode="External"/><Relationship Id="rId1" Type="http://schemas.openxmlformats.org/officeDocument/2006/relationships/numbering" Target="numbering.xml"/><Relationship Id="rId6" Type="http://schemas.openxmlformats.org/officeDocument/2006/relationships/hyperlink" Target="https://bugulma.tatarstan.ru/13/administer/execute_commitee/director.htm" TargetMode="External"/><Relationship Id="rId11" Type="http://schemas.openxmlformats.org/officeDocument/2006/relationships/hyperlink" Target="http://bugulma.tatar.ru/rus/zamestitel-rukovoditelya-ispolnitelnogo-komiteta.htm" TargetMode="External"/><Relationship Id="rId5" Type="http://schemas.openxmlformats.org/officeDocument/2006/relationships/hyperlink" Target="http://bugulma.tatar.ru/rus/bugulma/administer/execute_commitee.htm" TargetMode="External"/><Relationship Id="rId15" Type="http://schemas.openxmlformats.org/officeDocument/2006/relationships/hyperlink" Target="https://edu.tatar.ru/upload/storage/org3600/files/%D0%A4%D0%93%D0%9E%D0%A1-%D0%94%D0%9E%283%29.pdf" TargetMode="External"/><Relationship Id="rId10" Type="http://schemas.openxmlformats.org/officeDocument/2006/relationships/hyperlink" Target="http://bugulma.tatar.ru/rus/palata-imushchestvennih-i-zemelnih-otnosheniy-386681.htm" TargetMode="External"/><Relationship Id="rId19" Type="http://schemas.openxmlformats.org/officeDocument/2006/relationships/hyperlink" Target="https://edu.tatar.ru/upload/storage/org3600/files/%D0%9F%D0%9E%D0%9B%D0%9E%D0%96%D0%95%D0%9D%D0%98%D0%95%20%D0%9E%20%D0%9F%D0%95%D0%94%D0%A1%D0%9E%D0%92%D0%95%D0%A2%D0%95.pdf" TargetMode="External"/><Relationship Id="rId4" Type="http://schemas.openxmlformats.org/officeDocument/2006/relationships/webSettings" Target="webSettings.xml"/><Relationship Id="rId9" Type="http://schemas.openxmlformats.org/officeDocument/2006/relationships/hyperlink" Target="http://bugulma.tatar.ru/rus/rukovoditel.htm" TargetMode="External"/><Relationship Id="rId14" Type="http://schemas.openxmlformats.org/officeDocument/2006/relationships/hyperlink" Target="https://edu.tatar.ru/upload/storage/org3600/files/%D0%A3%D1%81%D1%82%D0%B0%D0%B22018(2).pdf"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5</Pages>
  <Words>1678</Words>
  <Characters>9567</Characters>
  <Application>Microsoft Office Word</Application>
  <DocSecurity>0</DocSecurity>
  <Lines>79</Lines>
  <Paragraphs>22</Paragraphs>
  <ScaleCrop>false</ScaleCrop>
  <Company>Microsoft</Company>
  <LinksUpToDate>false</LinksUpToDate>
  <CharactersWithSpaces>11223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SuperPC</dc:creator>
  <cp:keywords/>
  <dc:description/>
  <cp:lastModifiedBy>SuperPC</cp:lastModifiedBy>
  <cp:revision>3</cp:revision>
  <cp:lastPrinted>2022-02-18T13:34:00Z</cp:lastPrinted>
  <dcterms:created xsi:type="dcterms:W3CDTF">2022-02-18T13:26:00Z</dcterms:created>
  <dcterms:modified xsi:type="dcterms:W3CDTF">2022-02-28T12:43:00Z</dcterms:modified>
</cp:coreProperties>
</file>